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5E2E3" w14:textId="36EBD81C" w:rsidR="004D564D" w:rsidRPr="004D564D" w:rsidRDefault="0058136A" w:rsidP="004D564D">
      <w:pPr>
        <w:spacing w:before="100" w:beforeAutospacing="1" w:after="100" w:afterAutospacing="1" w:line="240" w:lineRule="auto"/>
        <w:ind w:left="-1276" w:firstLine="0"/>
        <w:jc w:val="left"/>
        <w:rPr>
          <w:rFonts w:ascii="Times New Roman" w:eastAsia="Times New Roman" w:hAnsi="Times New Roman" w:cs="Times New Roman"/>
        </w:rPr>
      </w:pPr>
      <w:bookmarkStart w:id="0" w:name="_GoBack"/>
      <w:r>
        <w:rPr>
          <w:rFonts w:ascii="Times New Roman" w:eastAsia="Times New Roman" w:hAnsi="Times New Roman" w:cs="Times New Roman"/>
          <w:noProof/>
        </w:rPr>
        <w:drawing>
          <wp:inline distT="0" distB="0" distL="0" distR="0" wp14:anchorId="10CE7148" wp14:editId="604DDEDB">
            <wp:extent cx="7391400" cy="104870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6-04-23_00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1400" cy="10487025"/>
                    </a:xfrm>
                    <a:prstGeom prst="rect">
                      <a:avLst/>
                    </a:prstGeom>
                  </pic:spPr>
                </pic:pic>
              </a:graphicData>
            </a:graphic>
          </wp:inline>
        </w:drawing>
      </w:r>
      <w:bookmarkEnd w:id="0"/>
    </w:p>
    <w:p w14:paraId="454DDF6D" w14:textId="77777777" w:rsidR="00B92D86" w:rsidRDefault="00B92D86" w:rsidP="00B92D86">
      <w:pPr>
        <w:widowControl w:val="0"/>
        <w:autoSpaceDE w:val="0"/>
        <w:autoSpaceDN w:val="0"/>
        <w:spacing w:before="92" w:line="240" w:lineRule="auto"/>
        <w:ind w:left="749" w:right="973"/>
        <w:jc w:val="center"/>
        <w:rPr>
          <w:rFonts w:ascii="Times New Roman" w:hAnsi="Times New Roman"/>
          <w:b/>
          <w:lang w:eastAsia="en-US"/>
        </w:rPr>
      </w:pPr>
    </w:p>
    <w:p w14:paraId="578144F2" w14:textId="77777777" w:rsidR="00D00643" w:rsidRDefault="00B92D86">
      <w:pPr>
        <w:pStyle w:val="a6"/>
      </w:pPr>
      <w:r>
        <w:rPr>
          <w:b/>
          <w:bCs/>
          <w:caps/>
          <w:sz w:val="32"/>
          <w:szCs w:val="32"/>
        </w:rPr>
        <w:t>Содержание</w:t>
      </w:r>
    </w:p>
    <w:sdt>
      <w:sdtPr>
        <w:alias w:val="Содержание"/>
        <w:id w:val="-966508764"/>
      </w:sdtPr>
      <w:sdtEndPr/>
      <w:sdtContent>
        <w:p w14:paraId="153EDB6C" w14:textId="77777777" w:rsidR="00B92D86" w:rsidRDefault="00B92D86">
          <w:pPr>
            <w:pStyle w:val="12"/>
            <w:tabs>
              <w:tab w:val="right" w:leader="dot" w:pos="9629"/>
            </w:tabs>
            <w:rPr>
              <w:rFonts w:asciiTheme="minorHAnsi" w:eastAsiaTheme="minorEastAsia" w:hAnsiTheme="minorHAnsi" w:cstheme="minorBidi"/>
              <w:noProof/>
              <w:sz w:val="22"/>
              <w:szCs w:val="22"/>
            </w:rPr>
          </w:pPr>
          <w:r>
            <w:fldChar w:fldCharType="begin"/>
          </w:r>
          <w:r>
            <w:instrText>TOC \h \o "1-3"</w:instrText>
          </w:r>
          <w:r>
            <w:fldChar w:fldCharType="separate"/>
          </w:r>
          <w:hyperlink w:anchor="_Toc208403842" w:history="1">
            <w:r w:rsidRPr="00372740">
              <w:rPr>
                <w:rStyle w:val="a8"/>
                <w:noProof/>
              </w:rPr>
              <w:t>Пояснительная записка</w:t>
            </w:r>
            <w:r>
              <w:rPr>
                <w:noProof/>
              </w:rPr>
              <w:tab/>
            </w:r>
            <w:r>
              <w:rPr>
                <w:noProof/>
              </w:rPr>
              <w:fldChar w:fldCharType="begin"/>
            </w:r>
            <w:r>
              <w:rPr>
                <w:noProof/>
              </w:rPr>
              <w:instrText xml:space="preserve"> PAGEREF _Toc208403842 \h </w:instrText>
            </w:r>
            <w:r>
              <w:rPr>
                <w:noProof/>
              </w:rPr>
            </w:r>
            <w:r>
              <w:rPr>
                <w:noProof/>
              </w:rPr>
              <w:fldChar w:fldCharType="separate"/>
            </w:r>
            <w:r>
              <w:rPr>
                <w:noProof/>
              </w:rPr>
              <w:t>3</w:t>
            </w:r>
            <w:r>
              <w:rPr>
                <w:noProof/>
              </w:rPr>
              <w:fldChar w:fldCharType="end"/>
            </w:r>
          </w:hyperlink>
        </w:p>
        <w:p w14:paraId="27747A1B" w14:textId="77777777" w:rsidR="00B92D86" w:rsidRDefault="004B0E42">
          <w:pPr>
            <w:pStyle w:val="12"/>
            <w:tabs>
              <w:tab w:val="left" w:pos="1108"/>
              <w:tab w:val="right" w:leader="dot" w:pos="9629"/>
            </w:tabs>
            <w:rPr>
              <w:rFonts w:asciiTheme="minorHAnsi" w:eastAsiaTheme="minorEastAsia" w:hAnsiTheme="minorHAnsi" w:cstheme="minorBidi"/>
              <w:noProof/>
              <w:sz w:val="22"/>
              <w:szCs w:val="22"/>
            </w:rPr>
          </w:pPr>
          <w:hyperlink w:anchor="_Toc208403843" w:history="1">
            <w:r w:rsidR="00B92D86" w:rsidRPr="00372740">
              <w:rPr>
                <w:rStyle w:val="a8"/>
                <w:noProof/>
              </w:rPr>
              <w:t>1.</w:t>
            </w:r>
            <w:r w:rsidR="00B92D86">
              <w:rPr>
                <w:rFonts w:asciiTheme="minorHAnsi" w:eastAsiaTheme="minorEastAsia" w:hAnsiTheme="minorHAnsi" w:cstheme="minorBidi"/>
                <w:noProof/>
                <w:sz w:val="22"/>
                <w:szCs w:val="22"/>
              </w:rPr>
              <w:tab/>
            </w:r>
            <w:r w:rsidR="00B92D86" w:rsidRPr="00372740">
              <w:rPr>
                <w:rStyle w:val="a8"/>
                <w:noProof/>
              </w:rPr>
              <w:t>Целевой раздел</w:t>
            </w:r>
            <w:r w:rsidR="00B92D86">
              <w:rPr>
                <w:noProof/>
              </w:rPr>
              <w:tab/>
            </w:r>
            <w:r w:rsidR="00B92D86">
              <w:rPr>
                <w:noProof/>
              </w:rPr>
              <w:fldChar w:fldCharType="begin"/>
            </w:r>
            <w:r w:rsidR="00B92D86">
              <w:rPr>
                <w:noProof/>
              </w:rPr>
              <w:instrText xml:space="preserve"> PAGEREF _Toc208403843 \h </w:instrText>
            </w:r>
            <w:r w:rsidR="00B92D86">
              <w:rPr>
                <w:noProof/>
              </w:rPr>
            </w:r>
            <w:r w:rsidR="00B92D86">
              <w:rPr>
                <w:noProof/>
              </w:rPr>
              <w:fldChar w:fldCharType="separate"/>
            </w:r>
            <w:r w:rsidR="00B92D86">
              <w:rPr>
                <w:noProof/>
              </w:rPr>
              <w:t>6</w:t>
            </w:r>
            <w:r w:rsidR="00B92D86">
              <w:rPr>
                <w:noProof/>
              </w:rPr>
              <w:fldChar w:fldCharType="end"/>
            </w:r>
          </w:hyperlink>
        </w:p>
        <w:p w14:paraId="3A7D164E" w14:textId="77777777" w:rsidR="00B92D86" w:rsidRDefault="004B0E42">
          <w:pPr>
            <w:pStyle w:val="22"/>
            <w:tabs>
              <w:tab w:val="left" w:pos="1288"/>
              <w:tab w:val="right" w:leader="dot" w:pos="9629"/>
            </w:tabs>
            <w:rPr>
              <w:rFonts w:asciiTheme="minorHAnsi" w:eastAsiaTheme="minorEastAsia" w:hAnsiTheme="minorHAnsi" w:cstheme="minorBidi"/>
              <w:noProof/>
              <w:sz w:val="22"/>
              <w:szCs w:val="22"/>
            </w:rPr>
          </w:pPr>
          <w:hyperlink w:anchor="_Toc208403844" w:history="1">
            <w:r w:rsidR="00B92D86" w:rsidRPr="00372740">
              <w:rPr>
                <w:rStyle w:val="a8"/>
                <w:noProof/>
              </w:rPr>
              <w:t>1.1.</w:t>
            </w:r>
            <w:r w:rsidR="00B92D86">
              <w:rPr>
                <w:rFonts w:asciiTheme="minorHAnsi" w:eastAsiaTheme="minorEastAsia" w:hAnsiTheme="minorHAnsi" w:cstheme="minorBidi"/>
                <w:noProof/>
                <w:sz w:val="22"/>
                <w:szCs w:val="22"/>
              </w:rPr>
              <w:tab/>
            </w:r>
            <w:r w:rsidR="00B92D86" w:rsidRPr="00372740">
              <w:rPr>
                <w:rStyle w:val="a8"/>
                <w:noProof/>
              </w:rPr>
              <w:t>Цель и задачи воспитания обучающихся</w:t>
            </w:r>
            <w:r w:rsidR="00B92D86">
              <w:rPr>
                <w:noProof/>
              </w:rPr>
              <w:tab/>
            </w:r>
            <w:r w:rsidR="00B92D86">
              <w:rPr>
                <w:noProof/>
              </w:rPr>
              <w:fldChar w:fldCharType="begin"/>
            </w:r>
            <w:r w:rsidR="00B92D86">
              <w:rPr>
                <w:noProof/>
              </w:rPr>
              <w:instrText xml:space="preserve"> PAGEREF _Toc208403844 \h </w:instrText>
            </w:r>
            <w:r w:rsidR="00B92D86">
              <w:rPr>
                <w:noProof/>
              </w:rPr>
            </w:r>
            <w:r w:rsidR="00B92D86">
              <w:rPr>
                <w:noProof/>
              </w:rPr>
              <w:fldChar w:fldCharType="separate"/>
            </w:r>
            <w:r w:rsidR="00B92D86">
              <w:rPr>
                <w:noProof/>
              </w:rPr>
              <w:t>6</w:t>
            </w:r>
            <w:r w:rsidR="00B92D86">
              <w:rPr>
                <w:noProof/>
              </w:rPr>
              <w:fldChar w:fldCharType="end"/>
            </w:r>
          </w:hyperlink>
        </w:p>
        <w:p w14:paraId="6BCD8686" w14:textId="77777777" w:rsidR="00B92D86" w:rsidRDefault="004B0E42">
          <w:pPr>
            <w:pStyle w:val="22"/>
            <w:tabs>
              <w:tab w:val="left" w:pos="1288"/>
              <w:tab w:val="right" w:leader="dot" w:pos="9629"/>
            </w:tabs>
            <w:rPr>
              <w:rFonts w:asciiTheme="minorHAnsi" w:eastAsiaTheme="minorEastAsia" w:hAnsiTheme="minorHAnsi" w:cstheme="minorBidi"/>
              <w:noProof/>
              <w:sz w:val="22"/>
              <w:szCs w:val="22"/>
            </w:rPr>
          </w:pPr>
          <w:hyperlink w:anchor="_Toc208403845" w:history="1">
            <w:r w:rsidR="00B92D86" w:rsidRPr="00372740">
              <w:rPr>
                <w:rStyle w:val="a8"/>
                <w:noProof/>
              </w:rPr>
              <w:t>1.2.</w:t>
            </w:r>
            <w:r w:rsidR="00B92D86">
              <w:rPr>
                <w:rFonts w:asciiTheme="minorHAnsi" w:eastAsiaTheme="minorEastAsia" w:hAnsiTheme="minorHAnsi" w:cstheme="minorBidi"/>
                <w:noProof/>
                <w:sz w:val="22"/>
                <w:szCs w:val="22"/>
              </w:rPr>
              <w:tab/>
            </w:r>
            <w:r w:rsidR="00B92D86" w:rsidRPr="00372740">
              <w:rPr>
                <w:rStyle w:val="a8"/>
                <w:noProof/>
              </w:rPr>
              <w:t>Направления воспитания</w:t>
            </w:r>
            <w:r w:rsidR="00B92D86">
              <w:rPr>
                <w:noProof/>
              </w:rPr>
              <w:tab/>
            </w:r>
            <w:r w:rsidR="00B92D86">
              <w:rPr>
                <w:noProof/>
              </w:rPr>
              <w:fldChar w:fldCharType="begin"/>
            </w:r>
            <w:r w:rsidR="00B92D86">
              <w:rPr>
                <w:noProof/>
              </w:rPr>
              <w:instrText xml:space="preserve"> PAGEREF _Toc208403845 \h </w:instrText>
            </w:r>
            <w:r w:rsidR="00B92D86">
              <w:rPr>
                <w:noProof/>
              </w:rPr>
            </w:r>
            <w:r w:rsidR="00B92D86">
              <w:rPr>
                <w:noProof/>
              </w:rPr>
              <w:fldChar w:fldCharType="separate"/>
            </w:r>
            <w:r w:rsidR="00B92D86">
              <w:rPr>
                <w:noProof/>
              </w:rPr>
              <w:t>7</w:t>
            </w:r>
            <w:r w:rsidR="00B92D86">
              <w:rPr>
                <w:noProof/>
              </w:rPr>
              <w:fldChar w:fldCharType="end"/>
            </w:r>
          </w:hyperlink>
        </w:p>
        <w:p w14:paraId="46AEBADD" w14:textId="77777777" w:rsidR="00B92D86" w:rsidRDefault="004B0E42">
          <w:pPr>
            <w:pStyle w:val="22"/>
            <w:tabs>
              <w:tab w:val="left" w:pos="1288"/>
              <w:tab w:val="right" w:leader="dot" w:pos="9629"/>
            </w:tabs>
            <w:rPr>
              <w:rFonts w:asciiTheme="minorHAnsi" w:eastAsiaTheme="minorEastAsia" w:hAnsiTheme="minorHAnsi" w:cstheme="minorBidi"/>
              <w:noProof/>
              <w:sz w:val="22"/>
              <w:szCs w:val="22"/>
            </w:rPr>
          </w:pPr>
          <w:hyperlink w:anchor="_Toc208403846" w:history="1">
            <w:r w:rsidR="00B92D86" w:rsidRPr="00372740">
              <w:rPr>
                <w:rStyle w:val="a8"/>
                <w:noProof/>
              </w:rPr>
              <w:t>1.3.</w:t>
            </w:r>
            <w:r w:rsidR="00B92D86">
              <w:rPr>
                <w:rFonts w:asciiTheme="minorHAnsi" w:eastAsiaTheme="minorEastAsia" w:hAnsiTheme="minorHAnsi" w:cstheme="minorBidi"/>
                <w:noProof/>
                <w:sz w:val="22"/>
                <w:szCs w:val="22"/>
              </w:rPr>
              <w:tab/>
            </w:r>
            <w:r w:rsidR="00B92D86" w:rsidRPr="00372740">
              <w:rPr>
                <w:rStyle w:val="a8"/>
                <w:noProof/>
              </w:rPr>
              <w:t>Целевые ориентиры результатов воспитания</w:t>
            </w:r>
            <w:r w:rsidR="00B92D86">
              <w:rPr>
                <w:noProof/>
              </w:rPr>
              <w:tab/>
            </w:r>
            <w:r w:rsidR="00B92D86">
              <w:rPr>
                <w:noProof/>
              </w:rPr>
              <w:fldChar w:fldCharType="begin"/>
            </w:r>
            <w:r w:rsidR="00B92D86">
              <w:rPr>
                <w:noProof/>
              </w:rPr>
              <w:instrText xml:space="preserve"> PAGEREF _Toc208403846 \h </w:instrText>
            </w:r>
            <w:r w:rsidR="00B92D86">
              <w:rPr>
                <w:noProof/>
              </w:rPr>
            </w:r>
            <w:r w:rsidR="00B92D86">
              <w:rPr>
                <w:noProof/>
              </w:rPr>
              <w:fldChar w:fldCharType="separate"/>
            </w:r>
            <w:r w:rsidR="00B92D86">
              <w:rPr>
                <w:noProof/>
              </w:rPr>
              <w:t>8</w:t>
            </w:r>
            <w:r w:rsidR="00B92D86">
              <w:rPr>
                <w:noProof/>
              </w:rPr>
              <w:fldChar w:fldCharType="end"/>
            </w:r>
          </w:hyperlink>
        </w:p>
        <w:p w14:paraId="3843979D" w14:textId="77777777" w:rsidR="00B92D86" w:rsidRDefault="004B0E42">
          <w:pPr>
            <w:pStyle w:val="12"/>
            <w:tabs>
              <w:tab w:val="left" w:pos="1108"/>
              <w:tab w:val="right" w:leader="dot" w:pos="9629"/>
            </w:tabs>
            <w:rPr>
              <w:rFonts w:asciiTheme="minorHAnsi" w:eastAsiaTheme="minorEastAsia" w:hAnsiTheme="minorHAnsi" w:cstheme="minorBidi"/>
              <w:noProof/>
              <w:sz w:val="22"/>
              <w:szCs w:val="22"/>
            </w:rPr>
          </w:pPr>
          <w:hyperlink w:anchor="_Toc208403847" w:history="1">
            <w:r w:rsidR="00B92D86" w:rsidRPr="00372740">
              <w:rPr>
                <w:rStyle w:val="a8"/>
                <w:noProof/>
              </w:rPr>
              <w:t>2.</w:t>
            </w:r>
            <w:r w:rsidR="00B92D86">
              <w:rPr>
                <w:rFonts w:asciiTheme="minorHAnsi" w:eastAsiaTheme="minorEastAsia" w:hAnsiTheme="minorHAnsi" w:cstheme="minorBidi"/>
                <w:noProof/>
                <w:sz w:val="22"/>
                <w:szCs w:val="22"/>
              </w:rPr>
              <w:tab/>
            </w:r>
            <w:r w:rsidR="00B92D86" w:rsidRPr="00372740">
              <w:rPr>
                <w:rStyle w:val="a8"/>
                <w:noProof/>
              </w:rPr>
              <w:t>Содержательный раздел</w:t>
            </w:r>
            <w:r w:rsidR="00B92D86">
              <w:rPr>
                <w:noProof/>
              </w:rPr>
              <w:tab/>
            </w:r>
            <w:r w:rsidR="00B92D86">
              <w:rPr>
                <w:noProof/>
              </w:rPr>
              <w:fldChar w:fldCharType="begin"/>
            </w:r>
            <w:r w:rsidR="00B92D86">
              <w:rPr>
                <w:noProof/>
              </w:rPr>
              <w:instrText xml:space="preserve"> PAGEREF _Toc208403847 \h </w:instrText>
            </w:r>
            <w:r w:rsidR="00B92D86">
              <w:rPr>
                <w:noProof/>
              </w:rPr>
            </w:r>
            <w:r w:rsidR="00B92D86">
              <w:rPr>
                <w:noProof/>
              </w:rPr>
              <w:fldChar w:fldCharType="separate"/>
            </w:r>
            <w:r w:rsidR="00B92D86">
              <w:rPr>
                <w:noProof/>
              </w:rPr>
              <w:t>12</w:t>
            </w:r>
            <w:r w:rsidR="00B92D86">
              <w:rPr>
                <w:noProof/>
              </w:rPr>
              <w:fldChar w:fldCharType="end"/>
            </w:r>
          </w:hyperlink>
        </w:p>
        <w:p w14:paraId="141C2805" w14:textId="77777777" w:rsidR="00B92D86" w:rsidRDefault="004B0E42">
          <w:pPr>
            <w:pStyle w:val="22"/>
            <w:tabs>
              <w:tab w:val="left" w:pos="1288"/>
              <w:tab w:val="right" w:leader="dot" w:pos="9629"/>
            </w:tabs>
            <w:rPr>
              <w:rFonts w:asciiTheme="minorHAnsi" w:eastAsiaTheme="minorEastAsia" w:hAnsiTheme="minorHAnsi" w:cstheme="minorBidi"/>
              <w:noProof/>
              <w:sz w:val="22"/>
              <w:szCs w:val="22"/>
            </w:rPr>
          </w:pPr>
          <w:hyperlink w:anchor="_Toc208403848" w:history="1">
            <w:r w:rsidR="00B92D86" w:rsidRPr="00372740">
              <w:rPr>
                <w:rStyle w:val="a8"/>
                <w:noProof/>
              </w:rPr>
              <w:t>2.1.</w:t>
            </w:r>
            <w:r w:rsidR="00B92D86">
              <w:rPr>
                <w:rFonts w:asciiTheme="minorHAnsi" w:eastAsiaTheme="minorEastAsia" w:hAnsiTheme="minorHAnsi" w:cstheme="minorBidi"/>
                <w:noProof/>
                <w:sz w:val="22"/>
                <w:szCs w:val="22"/>
              </w:rPr>
              <w:tab/>
            </w:r>
            <w:r w:rsidR="00B92D86" w:rsidRPr="00372740">
              <w:rPr>
                <w:rStyle w:val="a8"/>
                <w:noProof/>
              </w:rPr>
              <w:t>Уклад образовательной организации</w:t>
            </w:r>
            <w:r w:rsidR="00B92D86">
              <w:rPr>
                <w:noProof/>
              </w:rPr>
              <w:tab/>
            </w:r>
            <w:r w:rsidR="00B92D86">
              <w:rPr>
                <w:noProof/>
              </w:rPr>
              <w:fldChar w:fldCharType="begin"/>
            </w:r>
            <w:r w:rsidR="00B92D86">
              <w:rPr>
                <w:noProof/>
              </w:rPr>
              <w:instrText xml:space="preserve"> PAGEREF _Toc208403848 \h </w:instrText>
            </w:r>
            <w:r w:rsidR="00B92D86">
              <w:rPr>
                <w:noProof/>
              </w:rPr>
            </w:r>
            <w:r w:rsidR="00B92D86">
              <w:rPr>
                <w:noProof/>
              </w:rPr>
              <w:fldChar w:fldCharType="separate"/>
            </w:r>
            <w:r w:rsidR="00B92D86">
              <w:rPr>
                <w:noProof/>
              </w:rPr>
              <w:t>12</w:t>
            </w:r>
            <w:r w:rsidR="00B92D86">
              <w:rPr>
                <w:noProof/>
              </w:rPr>
              <w:fldChar w:fldCharType="end"/>
            </w:r>
          </w:hyperlink>
        </w:p>
        <w:p w14:paraId="17381452" w14:textId="77777777" w:rsidR="00B92D86" w:rsidRDefault="004B0E42">
          <w:pPr>
            <w:pStyle w:val="22"/>
            <w:tabs>
              <w:tab w:val="left" w:pos="1288"/>
              <w:tab w:val="right" w:leader="dot" w:pos="9629"/>
            </w:tabs>
            <w:rPr>
              <w:rFonts w:asciiTheme="minorHAnsi" w:eastAsiaTheme="minorEastAsia" w:hAnsiTheme="minorHAnsi" w:cstheme="minorBidi"/>
              <w:noProof/>
              <w:sz w:val="22"/>
              <w:szCs w:val="22"/>
            </w:rPr>
          </w:pPr>
          <w:hyperlink w:anchor="_Toc208403849" w:history="1">
            <w:r w:rsidR="00B92D86" w:rsidRPr="00372740">
              <w:rPr>
                <w:rStyle w:val="a8"/>
                <w:noProof/>
              </w:rPr>
              <w:t>2.2.</w:t>
            </w:r>
            <w:r w:rsidR="00B92D86">
              <w:rPr>
                <w:rFonts w:asciiTheme="minorHAnsi" w:eastAsiaTheme="minorEastAsia" w:hAnsiTheme="minorHAnsi" w:cstheme="minorBidi"/>
                <w:noProof/>
                <w:sz w:val="22"/>
                <w:szCs w:val="22"/>
              </w:rPr>
              <w:tab/>
            </w:r>
            <w:r w:rsidR="00B92D86" w:rsidRPr="00372740">
              <w:rPr>
                <w:rStyle w:val="a8"/>
                <w:noProof/>
              </w:rPr>
              <w:t>Виды, формы и содержание воспитательной деятельности</w:t>
            </w:r>
            <w:r w:rsidR="00B92D86">
              <w:rPr>
                <w:noProof/>
              </w:rPr>
              <w:tab/>
            </w:r>
            <w:r w:rsidR="00B92D86">
              <w:rPr>
                <w:noProof/>
              </w:rPr>
              <w:fldChar w:fldCharType="begin"/>
            </w:r>
            <w:r w:rsidR="00B92D86">
              <w:rPr>
                <w:noProof/>
              </w:rPr>
              <w:instrText xml:space="preserve"> PAGEREF _Toc208403849 \h </w:instrText>
            </w:r>
            <w:r w:rsidR="00B92D86">
              <w:rPr>
                <w:noProof/>
              </w:rPr>
            </w:r>
            <w:r w:rsidR="00B92D86">
              <w:rPr>
                <w:noProof/>
              </w:rPr>
              <w:fldChar w:fldCharType="separate"/>
            </w:r>
            <w:r w:rsidR="00B92D86">
              <w:rPr>
                <w:noProof/>
              </w:rPr>
              <w:t>13</w:t>
            </w:r>
            <w:r w:rsidR="00B92D86">
              <w:rPr>
                <w:noProof/>
              </w:rPr>
              <w:fldChar w:fldCharType="end"/>
            </w:r>
          </w:hyperlink>
        </w:p>
        <w:p w14:paraId="5D7052B9" w14:textId="77777777" w:rsidR="00B92D86" w:rsidRDefault="004B0E42">
          <w:pPr>
            <w:pStyle w:val="12"/>
            <w:tabs>
              <w:tab w:val="left" w:pos="1108"/>
              <w:tab w:val="right" w:leader="dot" w:pos="9629"/>
            </w:tabs>
            <w:rPr>
              <w:rFonts w:asciiTheme="minorHAnsi" w:eastAsiaTheme="minorEastAsia" w:hAnsiTheme="minorHAnsi" w:cstheme="minorBidi"/>
              <w:noProof/>
              <w:sz w:val="22"/>
              <w:szCs w:val="22"/>
            </w:rPr>
          </w:pPr>
          <w:hyperlink w:anchor="_Toc208403850" w:history="1">
            <w:r w:rsidR="00B92D86" w:rsidRPr="00372740">
              <w:rPr>
                <w:rStyle w:val="a8"/>
                <w:noProof/>
              </w:rPr>
              <w:t>3.</w:t>
            </w:r>
            <w:r w:rsidR="00B92D86">
              <w:rPr>
                <w:rFonts w:asciiTheme="minorHAnsi" w:eastAsiaTheme="minorEastAsia" w:hAnsiTheme="minorHAnsi" w:cstheme="minorBidi"/>
                <w:noProof/>
                <w:sz w:val="22"/>
                <w:szCs w:val="22"/>
              </w:rPr>
              <w:tab/>
            </w:r>
            <w:r w:rsidR="00B92D86" w:rsidRPr="00372740">
              <w:rPr>
                <w:rStyle w:val="a8"/>
                <w:noProof/>
              </w:rPr>
              <w:t>Организационный раздел</w:t>
            </w:r>
            <w:r w:rsidR="00B92D86">
              <w:rPr>
                <w:noProof/>
              </w:rPr>
              <w:tab/>
            </w:r>
            <w:r w:rsidR="00B92D86">
              <w:rPr>
                <w:noProof/>
              </w:rPr>
              <w:fldChar w:fldCharType="begin"/>
            </w:r>
            <w:r w:rsidR="00B92D86">
              <w:rPr>
                <w:noProof/>
              </w:rPr>
              <w:instrText xml:space="preserve"> PAGEREF _Toc208403850 \h </w:instrText>
            </w:r>
            <w:r w:rsidR="00B92D86">
              <w:rPr>
                <w:noProof/>
              </w:rPr>
            </w:r>
            <w:r w:rsidR="00B92D86">
              <w:rPr>
                <w:noProof/>
              </w:rPr>
              <w:fldChar w:fldCharType="separate"/>
            </w:r>
            <w:r w:rsidR="00B92D86">
              <w:rPr>
                <w:noProof/>
              </w:rPr>
              <w:t>31</w:t>
            </w:r>
            <w:r w:rsidR="00B92D86">
              <w:rPr>
                <w:noProof/>
              </w:rPr>
              <w:fldChar w:fldCharType="end"/>
            </w:r>
          </w:hyperlink>
        </w:p>
        <w:p w14:paraId="3922613E" w14:textId="77777777" w:rsidR="00B92D86" w:rsidRDefault="004B0E42">
          <w:pPr>
            <w:pStyle w:val="22"/>
            <w:tabs>
              <w:tab w:val="left" w:pos="1288"/>
              <w:tab w:val="right" w:leader="dot" w:pos="9629"/>
            </w:tabs>
            <w:rPr>
              <w:rFonts w:asciiTheme="minorHAnsi" w:eastAsiaTheme="minorEastAsia" w:hAnsiTheme="minorHAnsi" w:cstheme="minorBidi"/>
              <w:noProof/>
              <w:sz w:val="22"/>
              <w:szCs w:val="22"/>
            </w:rPr>
          </w:pPr>
          <w:hyperlink w:anchor="_Toc208403851" w:history="1">
            <w:r w:rsidR="00B92D86" w:rsidRPr="00372740">
              <w:rPr>
                <w:rStyle w:val="a8"/>
                <w:noProof/>
              </w:rPr>
              <w:t>3.1.</w:t>
            </w:r>
            <w:r w:rsidR="00B92D86">
              <w:rPr>
                <w:rFonts w:asciiTheme="minorHAnsi" w:eastAsiaTheme="minorEastAsia" w:hAnsiTheme="minorHAnsi" w:cstheme="minorBidi"/>
                <w:noProof/>
                <w:sz w:val="22"/>
                <w:szCs w:val="22"/>
              </w:rPr>
              <w:tab/>
            </w:r>
            <w:r w:rsidR="00B92D86" w:rsidRPr="00372740">
              <w:rPr>
                <w:rStyle w:val="a8"/>
                <w:noProof/>
              </w:rPr>
              <w:t>Кадровое обеспечение</w:t>
            </w:r>
            <w:r w:rsidR="00B92D86">
              <w:rPr>
                <w:noProof/>
              </w:rPr>
              <w:tab/>
            </w:r>
            <w:r w:rsidR="00B92D86">
              <w:rPr>
                <w:noProof/>
              </w:rPr>
              <w:fldChar w:fldCharType="begin"/>
            </w:r>
            <w:r w:rsidR="00B92D86">
              <w:rPr>
                <w:noProof/>
              </w:rPr>
              <w:instrText xml:space="preserve"> PAGEREF _Toc208403851 \h </w:instrText>
            </w:r>
            <w:r w:rsidR="00B92D86">
              <w:rPr>
                <w:noProof/>
              </w:rPr>
            </w:r>
            <w:r w:rsidR="00B92D86">
              <w:rPr>
                <w:noProof/>
              </w:rPr>
              <w:fldChar w:fldCharType="separate"/>
            </w:r>
            <w:r w:rsidR="00B92D86">
              <w:rPr>
                <w:noProof/>
              </w:rPr>
              <w:t>31</w:t>
            </w:r>
            <w:r w:rsidR="00B92D86">
              <w:rPr>
                <w:noProof/>
              </w:rPr>
              <w:fldChar w:fldCharType="end"/>
            </w:r>
          </w:hyperlink>
        </w:p>
        <w:p w14:paraId="76F95FC9" w14:textId="77777777" w:rsidR="00B92D86" w:rsidRDefault="004B0E42">
          <w:pPr>
            <w:pStyle w:val="22"/>
            <w:tabs>
              <w:tab w:val="left" w:pos="1288"/>
              <w:tab w:val="right" w:leader="dot" w:pos="9629"/>
            </w:tabs>
            <w:rPr>
              <w:rFonts w:asciiTheme="minorHAnsi" w:eastAsiaTheme="minorEastAsia" w:hAnsiTheme="minorHAnsi" w:cstheme="minorBidi"/>
              <w:noProof/>
              <w:sz w:val="22"/>
              <w:szCs w:val="22"/>
            </w:rPr>
          </w:pPr>
          <w:hyperlink w:anchor="_Toc208403852" w:history="1">
            <w:r w:rsidR="00B92D86" w:rsidRPr="00372740">
              <w:rPr>
                <w:rStyle w:val="a8"/>
                <w:noProof/>
              </w:rPr>
              <w:t>3.2.</w:t>
            </w:r>
            <w:r w:rsidR="00B92D86">
              <w:rPr>
                <w:rFonts w:asciiTheme="minorHAnsi" w:eastAsiaTheme="minorEastAsia" w:hAnsiTheme="minorHAnsi" w:cstheme="minorBidi"/>
                <w:noProof/>
                <w:sz w:val="22"/>
                <w:szCs w:val="22"/>
              </w:rPr>
              <w:tab/>
            </w:r>
            <w:r w:rsidR="00B92D86" w:rsidRPr="00372740">
              <w:rPr>
                <w:rStyle w:val="a8"/>
                <w:noProof/>
              </w:rPr>
              <w:t>Нормативно-методическое обеспечение</w:t>
            </w:r>
            <w:r w:rsidR="00B92D86">
              <w:rPr>
                <w:noProof/>
              </w:rPr>
              <w:tab/>
            </w:r>
            <w:r w:rsidR="00B92D86">
              <w:rPr>
                <w:noProof/>
              </w:rPr>
              <w:fldChar w:fldCharType="begin"/>
            </w:r>
            <w:r w:rsidR="00B92D86">
              <w:rPr>
                <w:noProof/>
              </w:rPr>
              <w:instrText xml:space="preserve"> PAGEREF _Toc208403852 \h </w:instrText>
            </w:r>
            <w:r w:rsidR="00B92D86">
              <w:rPr>
                <w:noProof/>
              </w:rPr>
            </w:r>
            <w:r w:rsidR="00B92D86">
              <w:rPr>
                <w:noProof/>
              </w:rPr>
              <w:fldChar w:fldCharType="separate"/>
            </w:r>
            <w:r w:rsidR="00B92D86">
              <w:rPr>
                <w:noProof/>
              </w:rPr>
              <w:t>31</w:t>
            </w:r>
            <w:r w:rsidR="00B92D86">
              <w:rPr>
                <w:noProof/>
              </w:rPr>
              <w:fldChar w:fldCharType="end"/>
            </w:r>
          </w:hyperlink>
        </w:p>
        <w:p w14:paraId="57DCA12C" w14:textId="77777777" w:rsidR="00B92D86" w:rsidRDefault="004B0E42">
          <w:pPr>
            <w:pStyle w:val="22"/>
            <w:tabs>
              <w:tab w:val="left" w:pos="1288"/>
              <w:tab w:val="right" w:leader="dot" w:pos="9629"/>
            </w:tabs>
            <w:rPr>
              <w:rFonts w:asciiTheme="minorHAnsi" w:eastAsiaTheme="minorEastAsia" w:hAnsiTheme="minorHAnsi" w:cstheme="minorBidi"/>
              <w:noProof/>
              <w:sz w:val="22"/>
              <w:szCs w:val="22"/>
            </w:rPr>
          </w:pPr>
          <w:hyperlink w:anchor="_Toc208403853" w:history="1">
            <w:r w:rsidR="00B92D86" w:rsidRPr="00372740">
              <w:rPr>
                <w:rStyle w:val="a8"/>
                <w:noProof/>
              </w:rPr>
              <w:t>3.3.</w:t>
            </w:r>
            <w:r w:rsidR="00B92D86">
              <w:rPr>
                <w:rFonts w:asciiTheme="minorHAnsi" w:eastAsiaTheme="minorEastAsia" w:hAnsiTheme="minorHAnsi" w:cstheme="minorBidi"/>
                <w:noProof/>
                <w:sz w:val="22"/>
                <w:szCs w:val="22"/>
              </w:rPr>
              <w:tab/>
            </w:r>
            <w:r w:rsidR="00B92D86" w:rsidRPr="00372740">
              <w:rPr>
                <w:rStyle w:val="a8"/>
                <w:noProof/>
              </w:rPr>
              <w:t>Требования к условиям работы с обучающимися с особыми образовательными потребностями</w:t>
            </w:r>
            <w:r w:rsidR="00B92D86">
              <w:rPr>
                <w:noProof/>
              </w:rPr>
              <w:tab/>
            </w:r>
            <w:r w:rsidR="00B92D86">
              <w:rPr>
                <w:noProof/>
              </w:rPr>
              <w:fldChar w:fldCharType="begin"/>
            </w:r>
            <w:r w:rsidR="00B92D86">
              <w:rPr>
                <w:noProof/>
              </w:rPr>
              <w:instrText xml:space="preserve"> PAGEREF _Toc208403853 \h </w:instrText>
            </w:r>
            <w:r w:rsidR="00B92D86">
              <w:rPr>
                <w:noProof/>
              </w:rPr>
            </w:r>
            <w:r w:rsidR="00B92D86">
              <w:rPr>
                <w:noProof/>
              </w:rPr>
              <w:fldChar w:fldCharType="separate"/>
            </w:r>
            <w:r w:rsidR="00B92D86">
              <w:rPr>
                <w:noProof/>
              </w:rPr>
              <w:t>31</w:t>
            </w:r>
            <w:r w:rsidR="00B92D86">
              <w:rPr>
                <w:noProof/>
              </w:rPr>
              <w:fldChar w:fldCharType="end"/>
            </w:r>
          </w:hyperlink>
        </w:p>
        <w:p w14:paraId="461FF844" w14:textId="77777777" w:rsidR="00B92D86" w:rsidRDefault="004B0E42">
          <w:pPr>
            <w:pStyle w:val="22"/>
            <w:tabs>
              <w:tab w:val="left" w:pos="1288"/>
              <w:tab w:val="right" w:leader="dot" w:pos="9629"/>
            </w:tabs>
            <w:rPr>
              <w:rFonts w:asciiTheme="minorHAnsi" w:eastAsiaTheme="minorEastAsia" w:hAnsiTheme="minorHAnsi" w:cstheme="minorBidi"/>
              <w:noProof/>
              <w:sz w:val="22"/>
              <w:szCs w:val="22"/>
            </w:rPr>
          </w:pPr>
          <w:hyperlink w:anchor="_Toc208403854" w:history="1">
            <w:r w:rsidR="00B92D86" w:rsidRPr="00372740">
              <w:rPr>
                <w:rStyle w:val="a8"/>
                <w:noProof/>
              </w:rPr>
              <w:t>3.4.</w:t>
            </w:r>
            <w:r w:rsidR="00B92D86">
              <w:rPr>
                <w:rFonts w:asciiTheme="minorHAnsi" w:eastAsiaTheme="minorEastAsia" w:hAnsiTheme="minorHAnsi" w:cstheme="minorBidi"/>
                <w:noProof/>
                <w:sz w:val="22"/>
                <w:szCs w:val="22"/>
              </w:rPr>
              <w:tab/>
            </w:r>
            <w:r w:rsidR="00B92D86" w:rsidRPr="00372740">
              <w:rPr>
                <w:rStyle w:val="a8"/>
                <w:noProof/>
              </w:rPr>
              <w:t>Система поощрения социальной успешности и проявлений активной жизненной позиции обучающихся</w:t>
            </w:r>
            <w:r w:rsidR="00B92D86">
              <w:rPr>
                <w:noProof/>
              </w:rPr>
              <w:tab/>
            </w:r>
            <w:r w:rsidR="00B92D86">
              <w:rPr>
                <w:noProof/>
              </w:rPr>
              <w:fldChar w:fldCharType="begin"/>
            </w:r>
            <w:r w:rsidR="00B92D86">
              <w:rPr>
                <w:noProof/>
              </w:rPr>
              <w:instrText xml:space="preserve"> PAGEREF _Toc208403854 \h </w:instrText>
            </w:r>
            <w:r w:rsidR="00B92D86">
              <w:rPr>
                <w:noProof/>
              </w:rPr>
            </w:r>
            <w:r w:rsidR="00B92D86">
              <w:rPr>
                <w:noProof/>
              </w:rPr>
              <w:fldChar w:fldCharType="separate"/>
            </w:r>
            <w:r w:rsidR="00B92D86">
              <w:rPr>
                <w:noProof/>
              </w:rPr>
              <w:t>32</w:t>
            </w:r>
            <w:r w:rsidR="00B92D86">
              <w:rPr>
                <w:noProof/>
              </w:rPr>
              <w:fldChar w:fldCharType="end"/>
            </w:r>
          </w:hyperlink>
        </w:p>
        <w:p w14:paraId="53841607" w14:textId="77777777" w:rsidR="00B92D86" w:rsidRDefault="004B0E42">
          <w:pPr>
            <w:pStyle w:val="22"/>
            <w:tabs>
              <w:tab w:val="left" w:pos="1288"/>
              <w:tab w:val="right" w:leader="dot" w:pos="9629"/>
            </w:tabs>
            <w:rPr>
              <w:rFonts w:asciiTheme="minorHAnsi" w:eastAsiaTheme="minorEastAsia" w:hAnsiTheme="minorHAnsi" w:cstheme="minorBidi"/>
              <w:noProof/>
              <w:sz w:val="22"/>
              <w:szCs w:val="22"/>
            </w:rPr>
          </w:pPr>
          <w:hyperlink w:anchor="_Toc208403855" w:history="1">
            <w:r w:rsidR="00B92D86" w:rsidRPr="00372740">
              <w:rPr>
                <w:rStyle w:val="a8"/>
                <w:noProof/>
              </w:rPr>
              <w:t>3.5.</w:t>
            </w:r>
            <w:r w:rsidR="00B92D86">
              <w:rPr>
                <w:rFonts w:asciiTheme="minorHAnsi" w:eastAsiaTheme="minorEastAsia" w:hAnsiTheme="minorHAnsi" w:cstheme="minorBidi"/>
                <w:noProof/>
                <w:sz w:val="22"/>
                <w:szCs w:val="22"/>
              </w:rPr>
              <w:tab/>
            </w:r>
            <w:r w:rsidR="00B92D86" w:rsidRPr="00372740">
              <w:rPr>
                <w:rStyle w:val="a8"/>
                <w:noProof/>
              </w:rPr>
              <w:t>Анализ воспитательного процесса</w:t>
            </w:r>
            <w:r w:rsidR="00B92D86">
              <w:rPr>
                <w:noProof/>
              </w:rPr>
              <w:tab/>
            </w:r>
            <w:r w:rsidR="00B92D86">
              <w:rPr>
                <w:noProof/>
              </w:rPr>
              <w:fldChar w:fldCharType="begin"/>
            </w:r>
            <w:r w:rsidR="00B92D86">
              <w:rPr>
                <w:noProof/>
              </w:rPr>
              <w:instrText xml:space="preserve"> PAGEREF _Toc208403855 \h </w:instrText>
            </w:r>
            <w:r w:rsidR="00B92D86">
              <w:rPr>
                <w:noProof/>
              </w:rPr>
            </w:r>
            <w:r w:rsidR="00B92D86">
              <w:rPr>
                <w:noProof/>
              </w:rPr>
              <w:fldChar w:fldCharType="separate"/>
            </w:r>
            <w:r w:rsidR="00B92D86">
              <w:rPr>
                <w:noProof/>
              </w:rPr>
              <w:t>33</w:t>
            </w:r>
            <w:r w:rsidR="00B92D86">
              <w:rPr>
                <w:noProof/>
              </w:rPr>
              <w:fldChar w:fldCharType="end"/>
            </w:r>
          </w:hyperlink>
        </w:p>
        <w:p w14:paraId="0D4DF5C5" w14:textId="77777777" w:rsidR="00D00643" w:rsidRDefault="00B92D86">
          <w:r>
            <w:fldChar w:fldCharType="end"/>
          </w:r>
        </w:p>
      </w:sdtContent>
    </w:sdt>
    <w:p w14:paraId="02DA3746" w14:textId="77777777" w:rsidR="00D00643" w:rsidRDefault="00D00643">
      <w:pPr>
        <w:sectPr w:rsidR="00D00643" w:rsidSect="004D564D">
          <w:footerReference w:type="default" r:id="rId9"/>
          <w:pgSz w:w="11906" w:h="16838"/>
          <w:pgMar w:top="284" w:right="850" w:bottom="1133" w:left="1417" w:header="708" w:footer="708" w:gutter="0"/>
          <w:cols w:space="720"/>
          <w:docGrid w:linePitch="360"/>
        </w:sectPr>
      </w:pPr>
    </w:p>
    <w:p w14:paraId="08872E75" w14:textId="77777777" w:rsidR="00D00643" w:rsidRDefault="00B92D86">
      <w:pPr>
        <w:pStyle w:val="a0"/>
        <w:pageBreakBefore/>
      </w:pPr>
      <w:bookmarkStart w:id="1" w:name="_Toc208403842"/>
      <w:r>
        <w:lastRenderedPageBreak/>
        <w:t>Пояснительная записка</w:t>
      </w:r>
      <w:bookmarkEnd w:id="1"/>
    </w:p>
    <w:p w14:paraId="450DF08F" w14:textId="5ED58B54" w:rsidR="00D00643" w:rsidRDefault="00B92D86">
      <w:r>
        <w:t xml:space="preserve">Рабочая программа воспитания Муниципальное автономное общеобразовательное учреждение </w:t>
      </w:r>
      <w:r w:rsidR="002E593A">
        <w:t xml:space="preserve"> МАОУ «Центр образования № 164 », </w:t>
      </w:r>
      <w:r>
        <w:t>городского округа г. Уфа разработана в соответствии с нормами и положениями следующих нормативно-правовых документов:</w:t>
      </w:r>
    </w:p>
    <w:p w14:paraId="42D2754E" w14:textId="77777777" w:rsidR="00D00643" w:rsidRDefault="00B92D86" w:rsidP="00B92D86">
      <w:pPr>
        <w:pStyle w:val="20"/>
        <w:tabs>
          <w:tab w:val="clear" w:pos="1133"/>
          <w:tab w:val="left" w:pos="426"/>
        </w:tabs>
        <w:ind w:firstLine="426"/>
      </w:pPr>
      <w:r>
        <w:t>Федерального закона «Об образовании в Российской Федерации» от 29.12.2012 № 273-ФЗ;</w:t>
      </w:r>
    </w:p>
    <w:p w14:paraId="1EEB1A50" w14:textId="77777777" w:rsidR="00D00643" w:rsidRDefault="00B92D86" w:rsidP="00B92D86">
      <w:pPr>
        <w:pStyle w:val="20"/>
        <w:tabs>
          <w:tab w:val="clear" w:pos="1133"/>
          <w:tab w:val="left" w:pos="426"/>
        </w:tabs>
        <w:ind w:firstLine="426"/>
      </w:pPr>
      <w:r>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w:t>
      </w:r>
    </w:p>
    <w:p w14:paraId="3C5D34E5" w14:textId="77777777" w:rsidR="00D00643" w:rsidRDefault="00B92D86" w:rsidP="00B92D86">
      <w:pPr>
        <w:pStyle w:val="20"/>
        <w:tabs>
          <w:tab w:val="clear" w:pos="1133"/>
          <w:tab w:val="left" w:pos="426"/>
        </w:tabs>
        <w:ind w:firstLine="426"/>
      </w:pPr>
      <w:r>
        <w:t>Стратегии национальной безопасности Российской Федерации (Указ Президента Российской Федерации от 02.07.2021 № 400);</w:t>
      </w:r>
    </w:p>
    <w:p w14:paraId="5EC31A1E" w14:textId="77777777" w:rsidR="00D00643" w:rsidRDefault="00B92D86" w:rsidP="00B92D86">
      <w:pPr>
        <w:pStyle w:val="20"/>
        <w:tabs>
          <w:tab w:val="clear" w:pos="1133"/>
          <w:tab w:val="left" w:pos="426"/>
        </w:tabs>
        <w:ind w:firstLine="426"/>
      </w:pPr>
      <w:r>
        <w:t>Федерального государственного образовательного стандарта:</w:t>
      </w:r>
      <w:r>
        <w:b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p>
    <w:p w14:paraId="7DCDE46F" w14:textId="77777777" w:rsidR="00B92D86" w:rsidRDefault="00B92D86" w:rsidP="00B92D86">
      <w:pPr>
        <w:pStyle w:val="20"/>
        <w:numPr>
          <w:ilvl w:val="0"/>
          <w:numId w:val="0"/>
        </w:numPr>
        <w:tabs>
          <w:tab w:val="clear" w:pos="1133"/>
          <w:tab w:val="left" w:pos="426"/>
        </w:tabs>
      </w:pPr>
      <w:r>
        <w:t>Федеральной образовательной программы:</w:t>
      </w:r>
    </w:p>
    <w:p w14:paraId="5EC179F9" w14:textId="77777777" w:rsidR="00D00643" w:rsidRDefault="00B92D86" w:rsidP="00B92D86">
      <w:pPr>
        <w:pStyle w:val="20"/>
        <w:tabs>
          <w:tab w:val="clear" w:pos="1133"/>
          <w:tab w:val="left" w:pos="709"/>
        </w:tabs>
        <w:ind w:firstLine="426"/>
      </w:pPr>
      <w: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14:paraId="3F7124D7" w14:textId="77777777" w:rsidR="00D00643" w:rsidRDefault="00B92D86" w:rsidP="00B92D86">
      <w:pPr>
        <w:pStyle w:val="20"/>
        <w:tabs>
          <w:tab w:val="clear" w:pos="1133"/>
          <w:tab w:val="left" w:pos="426"/>
        </w:tabs>
        <w:ind w:firstLine="426"/>
      </w:pPr>
      <w:r>
        <w:t>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(Зарегистрировано в Минюсте России 11.02.2025 № 81220)</w:t>
      </w:r>
    </w:p>
    <w:p w14:paraId="729F2EB5" w14:textId="0BB74DF1" w:rsidR="00D00643" w:rsidRDefault="00B92D86">
      <w:r>
        <w:t xml:space="preserve">Рабочая программа воспитания Муниципальное автономное общеобразовательное учреждение </w:t>
      </w:r>
      <w:r w:rsidR="002E593A">
        <w:t xml:space="preserve"> МАОУ «Центр образования № 164 », </w:t>
      </w:r>
      <w:r>
        <w:t>городского округа г. Уфа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p>
    <w:p w14:paraId="5FCFD774" w14:textId="77777777" w:rsidR="00D00643" w:rsidRDefault="00B92D86" w:rsidP="00B92D86">
      <w:pPr>
        <w:tabs>
          <w:tab w:val="left" w:pos="284"/>
          <w:tab w:val="left" w:pos="709"/>
        </w:tabs>
        <w:ind w:firstLine="0"/>
      </w:pPr>
      <w:r>
        <w:t>Программа воспитания:</w:t>
      </w:r>
    </w:p>
    <w:p w14:paraId="4389672A" w14:textId="77777777" w:rsidR="00D00643" w:rsidRDefault="00B92D86" w:rsidP="00B92D86">
      <w:pPr>
        <w:pStyle w:val="a1"/>
        <w:tabs>
          <w:tab w:val="left" w:pos="284"/>
          <w:tab w:val="left" w:pos="709"/>
        </w:tabs>
        <w:ind w:left="0" w:firstLine="0"/>
      </w:pPr>
      <w:r>
        <w:t>предназначена для планирования и организации системной воспитательной деятельности в образовательной организации;</w:t>
      </w:r>
    </w:p>
    <w:p w14:paraId="094790ED" w14:textId="77777777" w:rsidR="00D00643" w:rsidRDefault="00B92D86" w:rsidP="00B92D86">
      <w:pPr>
        <w:pStyle w:val="a1"/>
        <w:tabs>
          <w:tab w:val="left" w:pos="284"/>
          <w:tab w:val="left" w:pos="709"/>
        </w:tabs>
        <w:ind w:left="0" w:firstLine="0"/>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198F7F55" w14:textId="77777777" w:rsidR="00D00643" w:rsidRDefault="00B92D86" w:rsidP="00B92D86">
      <w:pPr>
        <w:pStyle w:val="a1"/>
        <w:tabs>
          <w:tab w:val="left" w:pos="284"/>
          <w:tab w:val="left" w:pos="709"/>
        </w:tabs>
        <w:ind w:left="0" w:firstLine="0"/>
      </w:pPr>
      <w: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14:paraId="3114B24D" w14:textId="77777777" w:rsidR="00D00643" w:rsidRDefault="00B92D86" w:rsidP="00B92D86">
      <w:pPr>
        <w:pStyle w:val="a1"/>
        <w:tabs>
          <w:tab w:val="left" w:pos="284"/>
          <w:tab w:val="left" w:pos="709"/>
        </w:tabs>
        <w:ind w:left="0" w:firstLine="0"/>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02090653" w14:textId="77777777" w:rsidR="00D00643" w:rsidRDefault="00B92D86" w:rsidP="00B92D86">
      <w:pPr>
        <w:pStyle w:val="a1"/>
        <w:tabs>
          <w:tab w:val="left" w:pos="284"/>
          <w:tab w:val="left" w:pos="709"/>
        </w:tabs>
        <w:ind w:left="0" w:firstLine="0"/>
      </w:pPr>
      <w:r>
        <w:lastRenderedPageBreak/>
        <w:t>предусматривает историческое просвещение, формирование российской культурной и гражданской идентичности обучающихся.</w:t>
      </w:r>
    </w:p>
    <w:p w14:paraId="2F44432B" w14:textId="3568F6A5" w:rsidR="00D00643" w:rsidRDefault="00B92D86">
      <w:r>
        <w:t xml:space="preserve">Воспитательная деятельность в Муниципальное автономное общеобразовательное учреждение </w:t>
      </w:r>
      <w:r w:rsidR="002E593A">
        <w:t xml:space="preserve"> МАОУ «Центр образования № 164 », </w:t>
      </w:r>
      <w:r>
        <w:t>городского округа г. Уфа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68D1981F" w14:textId="02E3D4BF" w:rsidR="00D00643" w:rsidRDefault="00B92D86">
      <w:r>
        <w:t xml:space="preserve">Участниками образовательных отношений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Муниципальное автономное общеобразовательное учреждение </w:t>
      </w:r>
      <w:r w:rsidR="002E593A">
        <w:t xml:space="preserve"> МАОУ «Центр образования № 164 », </w:t>
      </w:r>
      <w:r>
        <w:t>городского округа г. Уфа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4BC5C363" w14:textId="77777777" w:rsidR="00D00643" w:rsidRDefault="00B92D86">
      <w:r>
        <w:t>Программа воспитания включает три раздела: целевой, содержательный, организационный. Фундаментальной основой программы является уклад образовательной организации,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14:paraId="7CE59CE8" w14:textId="77777777" w:rsidR="00D00643" w:rsidRDefault="00B92D86">
      <w: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14:paraId="0FC1585C" w14:textId="77777777" w:rsidR="00D00643" w:rsidRDefault="00B92D86">
      <w: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w:t>
      </w:r>
      <w:r>
        <w:lastRenderedPageBreak/>
        <w:t>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14:paraId="07678071" w14:textId="77777777" w:rsidR="00D00643" w:rsidRDefault="00D00643">
      <w:pPr>
        <w:sectPr w:rsidR="00D00643">
          <w:pgSz w:w="11906" w:h="16838"/>
          <w:pgMar w:top="1133" w:right="850" w:bottom="1133" w:left="1417" w:header="708" w:footer="708" w:gutter="0"/>
          <w:cols w:space="720"/>
          <w:docGrid w:linePitch="360"/>
        </w:sectPr>
      </w:pPr>
    </w:p>
    <w:p w14:paraId="28B71950" w14:textId="77777777" w:rsidR="00D00643" w:rsidRDefault="00B92D86">
      <w:pPr>
        <w:pStyle w:val="1"/>
        <w:pageBreakBefore/>
      </w:pPr>
      <w:bookmarkStart w:id="2" w:name="_Toc208403843"/>
      <w:r>
        <w:lastRenderedPageBreak/>
        <w:t>Целевой раздел</w:t>
      </w:r>
      <w:bookmarkEnd w:id="2"/>
    </w:p>
    <w:p w14:paraId="1352D6A0" w14:textId="44DC1570" w:rsidR="00D00643" w:rsidRDefault="00B92D86">
      <w:r>
        <w:t xml:space="preserve">Содержание воспитания обучающихся в Муниципальное автономное общеобразовательное учреждение </w:t>
      </w:r>
      <w:r w:rsidR="002E593A">
        <w:t xml:space="preserve"> МАОУ «Центр образования № 164 », </w:t>
      </w:r>
      <w:r>
        <w:t>городского округа г. Уфа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6C007351" w14:textId="11558E32" w:rsidR="00D00643" w:rsidRDefault="00B92D86">
      <w:r>
        <w:t xml:space="preserve">Воспитательная деятельность в Муниципальное автономное общеобразовательное учреждение </w:t>
      </w:r>
      <w:r w:rsidR="002E593A">
        <w:t xml:space="preserve"> МАОУ «Центр образования № 164 », </w:t>
      </w:r>
      <w:r>
        <w:t>городского округа г. Уфа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6854D74B" w14:textId="77777777" w:rsidR="00D00643" w:rsidRDefault="00B92D86">
      <w:pPr>
        <w:pStyle w:val="2"/>
      </w:pPr>
      <w:bookmarkStart w:id="3" w:name="_Toc208403844"/>
      <w:r>
        <w:t>Цель и задачи воспитания обучающихся</w:t>
      </w:r>
      <w:bookmarkEnd w:id="3"/>
    </w:p>
    <w:p w14:paraId="19D4559B" w14:textId="77777777" w:rsidR="00D00643" w:rsidRDefault="00B92D86" w:rsidP="00B92D86">
      <w:pPr>
        <w:tabs>
          <w:tab w:val="left" w:pos="284"/>
        </w:tabs>
        <w:ind w:firstLine="0"/>
      </w:pPr>
      <w:r>
        <w:rPr>
          <w:b/>
          <w:bCs/>
        </w:rPr>
        <w:t xml:space="preserve">Цель воспитания обучающихся в образовательной организации: </w:t>
      </w:r>
    </w:p>
    <w:p w14:paraId="01E4CA5E" w14:textId="77777777" w:rsidR="00D00643" w:rsidRDefault="00B92D86" w:rsidP="00B92D86">
      <w:pPr>
        <w:pStyle w:val="a1"/>
        <w:tabs>
          <w:tab w:val="clear" w:pos="1133"/>
          <w:tab w:val="left" w:pos="284"/>
        </w:tabs>
        <w:ind w:left="0" w:firstLine="0"/>
      </w:pPr>
      <w: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41342E52" w14:textId="77777777" w:rsidR="00D00643" w:rsidRDefault="00B92D86" w:rsidP="00B92D86">
      <w:pPr>
        <w:pStyle w:val="a1"/>
        <w:tabs>
          <w:tab w:val="clear" w:pos="1133"/>
          <w:tab w:val="left" w:pos="284"/>
        </w:tabs>
        <w:ind w:left="0" w:firstLine="0"/>
      </w:pPr>
      <w: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9E1E626" w14:textId="77777777" w:rsidR="00D00643" w:rsidRDefault="00B92D86" w:rsidP="00B92D86">
      <w:pPr>
        <w:tabs>
          <w:tab w:val="left" w:pos="284"/>
        </w:tabs>
        <w:ind w:firstLine="0"/>
      </w:pPr>
      <w:r>
        <w:rPr>
          <w:b/>
          <w:bCs/>
        </w:rPr>
        <w:t xml:space="preserve">Задачи воспитания обучающихся в образовательной организации: </w:t>
      </w:r>
    </w:p>
    <w:p w14:paraId="3A46E891" w14:textId="77777777" w:rsidR="00D00643" w:rsidRDefault="00B92D86" w:rsidP="00B92D86">
      <w:pPr>
        <w:pStyle w:val="a1"/>
        <w:tabs>
          <w:tab w:val="clear" w:pos="1133"/>
          <w:tab w:val="left" w:pos="0"/>
          <w:tab w:val="left" w:pos="284"/>
        </w:tabs>
        <w:ind w:left="0" w:firstLine="0"/>
      </w:pPr>
      <w: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4D54D552" w14:textId="77777777" w:rsidR="00D00643" w:rsidRDefault="00B92D86" w:rsidP="00B92D86">
      <w:pPr>
        <w:pStyle w:val="a1"/>
        <w:tabs>
          <w:tab w:val="clear" w:pos="1133"/>
          <w:tab w:val="left" w:pos="0"/>
          <w:tab w:val="left" w:pos="284"/>
        </w:tabs>
        <w:ind w:left="0" w:firstLine="0"/>
      </w:pPr>
      <w:r>
        <w:t>формирование и развитие личностных отношений к этим нормам, ценностям, традициям (их освоение, принятие);</w:t>
      </w:r>
    </w:p>
    <w:p w14:paraId="4A88920A" w14:textId="77777777" w:rsidR="00D00643" w:rsidRDefault="00B92D86" w:rsidP="00B92D86">
      <w:pPr>
        <w:pStyle w:val="a1"/>
        <w:tabs>
          <w:tab w:val="clear" w:pos="1133"/>
          <w:tab w:val="left" w:pos="0"/>
          <w:tab w:val="left" w:pos="284"/>
        </w:tabs>
        <w:ind w:left="0" w:firstLine="0"/>
      </w:pPr>
      <w: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14:paraId="74576F02" w14:textId="77777777" w:rsidR="00D00643" w:rsidRDefault="00B92D86" w:rsidP="00B92D86">
      <w:pPr>
        <w:pStyle w:val="a1"/>
        <w:tabs>
          <w:tab w:val="clear" w:pos="1133"/>
          <w:tab w:val="left" w:pos="0"/>
          <w:tab w:val="left" w:pos="284"/>
        </w:tabs>
        <w:ind w:left="0" w:firstLine="0"/>
      </w:pPr>
      <w:r>
        <w:t>достижение личностных результатов освоения общеобразовательных программ в соответствии с ФГОС основного общего образования.</w:t>
      </w:r>
    </w:p>
    <w:p w14:paraId="594A96B6" w14:textId="77777777" w:rsidR="00D00643" w:rsidRDefault="00B92D86" w:rsidP="00B92D86">
      <w:pPr>
        <w:tabs>
          <w:tab w:val="left" w:pos="284"/>
        </w:tabs>
        <w:ind w:firstLine="0"/>
      </w:pPr>
      <w:r>
        <w:rPr>
          <w:b/>
          <w:bCs/>
        </w:rPr>
        <w:t>Личностные результаты освоения обучающимися образовательных программ включают:</w:t>
      </w:r>
    </w:p>
    <w:p w14:paraId="1D84AF0B" w14:textId="77777777" w:rsidR="00D00643" w:rsidRDefault="00B92D86" w:rsidP="00B92D86">
      <w:pPr>
        <w:pStyle w:val="a1"/>
        <w:tabs>
          <w:tab w:val="clear" w:pos="1133"/>
          <w:tab w:val="left" w:pos="284"/>
          <w:tab w:val="left" w:pos="709"/>
        </w:tabs>
        <w:ind w:left="0" w:firstLine="0"/>
      </w:pPr>
      <w:r>
        <w:t>осознание российской гражданской идентичности;</w:t>
      </w:r>
    </w:p>
    <w:p w14:paraId="063BF431" w14:textId="77777777" w:rsidR="00D00643" w:rsidRDefault="00B92D86" w:rsidP="00B92D86">
      <w:pPr>
        <w:pStyle w:val="a1"/>
        <w:tabs>
          <w:tab w:val="clear" w:pos="1133"/>
          <w:tab w:val="left" w:pos="284"/>
          <w:tab w:val="left" w:pos="709"/>
        </w:tabs>
        <w:ind w:left="0" w:firstLine="0"/>
      </w:pPr>
      <w:r>
        <w:t>сформированность ценностей самостоятельности и инициативы;</w:t>
      </w:r>
    </w:p>
    <w:p w14:paraId="4513C24F" w14:textId="77777777" w:rsidR="00D00643" w:rsidRDefault="00B92D86" w:rsidP="00B92D86">
      <w:pPr>
        <w:pStyle w:val="a1"/>
        <w:tabs>
          <w:tab w:val="clear" w:pos="1133"/>
          <w:tab w:val="left" w:pos="284"/>
          <w:tab w:val="left" w:pos="709"/>
        </w:tabs>
        <w:ind w:left="0" w:firstLine="0"/>
      </w:pPr>
      <w:r>
        <w:t>готовность обучающихся к саморазвитию, самостоятельности и личностному самоопределению;</w:t>
      </w:r>
    </w:p>
    <w:p w14:paraId="2212279E" w14:textId="77777777" w:rsidR="00D00643" w:rsidRDefault="00B92D86" w:rsidP="00B92D86">
      <w:pPr>
        <w:pStyle w:val="a1"/>
        <w:tabs>
          <w:tab w:val="clear" w:pos="1133"/>
          <w:tab w:val="left" w:pos="284"/>
          <w:tab w:val="left" w:pos="709"/>
        </w:tabs>
        <w:ind w:left="0" w:firstLine="0"/>
      </w:pPr>
      <w:r>
        <w:lastRenderedPageBreak/>
        <w:t>наличие мотивации к целенаправленной социально значимой деятельности;</w:t>
      </w:r>
    </w:p>
    <w:p w14:paraId="2D86A6DA" w14:textId="77777777" w:rsidR="00D00643" w:rsidRDefault="00B92D86" w:rsidP="00B92D86">
      <w:pPr>
        <w:pStyle w:val="a1"/>
        <w:tabs>
          <w:tab w:val="clear" w:pos="1133"/>
          <w:tab w:val="left" w:pos="284"/>
          <w:tab w:val="left" w:pos="709"/>
        </w:tabs>
        <w:ind w:left="0" w:firstLine="0"/>
      </w:pPr>
      <w:r>
        <w:t>сформированность внутренней позиции личности как особого ценностного отношения к себе, окружающим людям и жизни в целом.</w:t>
      </w:r>
    </w:p>
    <w:p w14:paraId="21BBB37E" w14:textId="77777777" w:rsidR="00D00643" w:rsidRDefault="00B92D86">
      <w: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38E1A863" w14:textId="77777777" w:rsidR="00D00643" w:rsidRDefault="00B92D86">
      <w:pPr>
        <w:pStyle w:val="2"/>
      </w:pPr>
      <w:bookmarkStart w:id="4" w:name="_Toc208403845"/>
      <w:r>
        <w:t>Направления воспитания</w:t>
      </w:r>
      <w:bookmarkEnd w:id="4"/>
    </w:p>
    <w:p w14:paraId="4405BFF9" w14:textId="26FAA4D1" w:rsidR="00D00643" w:rsidRDefault="00B92D86">
      <w:r>
        <w:t xml:space="preserve">Программа воспитания реализуется в единстве учебной и воспитательной деятельности Муниципальное автономное общеобразовательное учреждение </w:t>
      </w:r>
      <w:r w:rsidR="002E593A">
        <w:t xml:space="preserve"> МАОУ «Центр образования № 164 », </w:t>
      </w:r>
      <w:r>
        <w:t>городского округа г. Уфа по основным направлениям воспитания в соответствии с ФГОС основного общего образования и отражает готовность обучающихся руководствоваться ценностями и приобретать первоначальный опыт деятельности на основе:</w:t>
      </w:r>
    </w:p>
    <w:p w14:paraId="2BA27D6A" w14:textId="77777777" w:rsidR="00D00643" w:rsidRDefault="00B92D86" w:rsidP="00B92D86">
      <w:pPr>
        <w:pStyle w:val="a1"/>
        <w:tabs>
          <w:tab w:val="clear" w:pos="1133"/>
        </w:tabs>
        <w:ind w:left="709"/>
      </w:pPr>
      <w:r>
        <w:rPr>
          <w:i/>
          <w:iCs/>
        </w:rPr>
        <w:t>гражданского воспитания</w:t>
      </w:r>
      <w: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13B209B4" w14:textId="77777777" w:rsidR="00D00643" w:rsidRDefault="00B92D86" w:rsidP="00B92D86">
      <w:pPr>
        <w:pStyle w:val="a1"/>
        <w:tabs>
          <w:tab w:val="clear" w:pos="1133"/>
        </w:tabs>
        <w:ind w:left="709"/>
      </w:pPr>
      <w:r>
        <w:rPr>
          <w:i/>
          <w:iCs/>
        </w:rPr>
        <w:t>патриотического воспитания</w:t>
      </w:r>
      <w:r>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302AE8BA" w14:textId="77777777" w:rsidR="00D00643" w:rsidRDefault="00B92D86" w:rsidP="00B92D86">
      <w:pPr>
        <w:pStyle w:val="a1"/>
        <w:tabs>
          <w:tab w:val="clear" w:pos="1133"/>
        </w:tabs>
        <w:ind w:left="709"/>
      </w:pPr>
      <w:r>
        <w:rPr>
          <w:i/>
          <w:iCs/>
        </w:rPr>
        <w:t>духовно-нравственного воспитания</w:t>
      </w:r>
      <w: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792EF318" w14:textId="77777777" w:rsidR="00D00643" w:rsidRDefault="00B92D86" w:rsidP="00B92D86">
      <w:pPr>
        <w:pStyle w:val="a1"/>
        <w:tabs>
          <w:tab w:val="clear" w:pos="1133"/>
        </w:tabs>
        <w:ind w:left="709"/>
      </w:pPr>
      <w:r>
        <w:rPr>
          <w:i/>
          <w:iCs/>
        </w:rPr>
        <w:t>эстетического воспитания</w:t>
      </w:r>
      <w: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930E385" w14:textId="77777777" w:rsidR="00D00643" w:rsidRDefault="00B92D86" w:rsidP="00B92D86">
      <w:pPr>
        <w:pStyle w:val="a1"/>
        <w:tabs>
          <w:tab w:val="clear" w:pos="1133"/>
        </w:tabs>
        <w:ind w:left="709"/>
      </w:pPr>
      <w:r>
        <w:rPr>
          <w:i/>
          <w:iCs/>
        </w:rPr>
        <w:t>физического воспитания</w:t>
      </w:r>
      <w:r>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03952C47" w14:textId="77777777" w:rsidR="00D00643" w:rsidRDefault="00B92D86" w:rsidP="00B92D86">
      <w:pPr>
        <w:pStyle w:val="a1"/>
        <w:tabs>
          <w:tab w:val="clear" w:pos="1133"/>
        </w:tabs>
        <w:ind w:left="709"/>
      </w:pPr>
      <w:r>
        <w:rPr>
          <w:i/>
          <w:iCs/>
        </w:rPr>
        <w:t xml:space="preserve">трудового </w:t>
      </w:r>
      <w:r>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0CD053CC" w14:textId="77777777" w:rsidR="00D00643" w:rsidRDefault="00B92D86" w:rsidP="00B92D86">
      <w:pPr>
        <w:pStyle w:val="a1"/>
        <w:tabs>
          <w:tab w:val="clear" w:pos="1133"/>
        </w:tabs>
        <w:ind w:left="709"/>
      </w:pPr>
      <w:r>
        <w:rPr>
          <w:i/>
          <w:iCs/>
        </w:rPr>
        <w:t>экологического воспитания</w:t>
      </w:r>
      <w:r>
        <w:t xml:space="preserve">, способствующего формированию экологической культуры, ответственного, бережного отношения к природе, окружающей среде на </w:t>
      </w:r>
      <w:r>
        <w:lastRenderedPageBreak/>
        <w:t>основе российских традиционных духовных ценностей, навыков охраны, защиты, восстановления природы, окружающей среды;</w:t>
      </w:r>
    </w:p>
    <w:p w14:paraId="2F2B6ED6" w14:textId="77777777" w:rsidR="00D00643" w:rsidRDefault="00B92D86" w:rsidP="00B92D86">
      <w:pPr>
        <w:pStyle w:val="a1"/>
        <w:tabs>
          <w:tab w:val="clear" w:pos="1133"/>
        </w:tabs>
        <w:ind w:left="709"/>
      </w:pPr>
      <w:r>
        <w:rPr>
          <w:i/>
          <w:iCs/>
        </w:rPr>
        <w:t>ценности научного познания</w:t>
      </w:r>
      <w:r>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3047C449" w14:textId="77777777" w:rsidR="00D00643" w:rsidRDefault="00B92D86">
      <w:pPr>
        <w:pStyle w:val="2"/>
      </w:pPr>
      <w:bookmarkStart w:id="5" w:name="_Toc208403846"/>
      <w:r>
        <w:t>Целевые ориентиры результатов воспитания</w:t>
      </w:r>
      <w:bookmarkEnd w:id="5"/>
    </w:p>
    <w:p w14:paraId="4C41F55E" w14:textId="77777777" w:rsidR="00D00643" w:rsidRDefault="00B92D86">
      <w:r>
        <w:t>Требования к личностным результатам освоения обучающимися по основным образовательным программам установлены ФГОС.</w:t>
      </w:r>
    </w:p>
    <w:p w14:paraId="196EF09E" w14:textId="77777777" w:rsidR="00D00643" w:rsidRDefault="00B92D86">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основного общего образования.</w:t>
      </w:r>
    </w:p>
    <w:p w14:paraId="50118C3A" w14:textId="77777777" w:rsidR="00D00643" w:rsidRDefault="00B92D86">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4C3D7B11" w14:textId="77777777" w:rsidR="00D00643" w:rsidRDefault="00B92D86">
      <w:r>
        <w:rPr>
          <w:b/>
          <w:bCs/>
        </w:rPr>
        <w:t>Целевые ориентиры результатов воспитания на уровне основного общего образования</w:t>
      </w:r>
    </w:p>
    <w:p w14:paraId="6DA70786" w14:textId="77777777" w:rsidR="00D00643" w:rsidRDefault="00B92D86" w:rsidP="00B92D86">
      <w:pPr>
        <w:ind w:firstLine="0"/>
      </w:pPr>
      <w:r>
        <w:rPr>
          <w:b/>
          <w:bCs/>
          <w:i/>
          <w:iCs/>
        </w:rPr>
        <w:t>Гражданско-патриотическое воспитание:</w:t>
      </w:r>
    </w:p>
    <w:p w14:paraId="3BD8A367" w14:textId="77777777" w:rsidR="00D00643" w:rsidRDefault="00B92D86">
      <w:pPr>
        <w:pStyle w:val="a1"/>
      </w:pPr>
      <w:r>
        <w:t>знающий и любящий свою малую родину, свой край, имеющий представление о Родине – России, её территории, расположении;</w:t>
      </w:r>
    </w:p>
    <w:p w14:paraId="01018CD9" w14:textId="77777777" w:rsidR="00D00643" w:rsidRDefault="00B92D86">
      <w:pPr>
        <w:pStyle w:val="a1"/>
      </w:pPr>
      <w:r>
        <w:t>сознающий принадлежность к своему народу и к общности граждан России, проявляющий уважение к своему и другим народам;</w:t>
      </w:r>
    </w:p>
    <w:p w14:paraId="33851FEC" w14:textId="77777777" w:rsidR="00D00643" w:rsidRDefault="00B92D86">
      <w:pPr>
        <w:pStyle w:val="a1"/>
      </w:pPr>
      <w:r>
        <w:t>понимающий свою сопричастность к прошлому, настоящему и будущему родного края, своей Родины – России, Российского государства;</w:t>
      </w:r>
    </w:p>
    <w:p w14:paraId="15267854" w14:textId="77777777" w:rsidR="00D00643" w:rsidRDefault="00B92D86">
      <w:pPr>
        <w:pStyle w:val="a1"/>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7FE2FA74" w14:textId="77777777" w:rsidR="00D00643" w:rsidRDefault="00B92D86">
      <w:pPr>
        <w:pStyle w:val="a1"/>
      </w:pPr>
      <w:r>
        <w:t>имеющий первоначальные представления о правах и ответственности человека в обществе, гражданских правах и обязанностях;</w:t>
      </w:r>
    </w:p>
    <w:p w14:paraId="41AF24B8" w14:textId="77777777" w:rsidR="00D00643" w:rsidRDefault="00B92D86">
      <w:pPr>
        <w:pStyle w:val="a1"/>
      </w:pPr>
      <w:r>
        <w:t>принимающий участие в жизни класса, общеобразовательной организации, в доступной по возрасту социально значимой деятельности.</w:t>
      </w:r>
    </w:p>
    <w:p w14:paraId="772090B7" w14:textId="77777777" w:rsidR="00D00643" w:rsidRDefault="00B92D86" w:rsidP="00B92D86">
      <w:pPr>
        <w:ind w:firstLine="0"/>
      </w:pPr>
      <w:r>
        <w:rPr>
          <w:b/>
          <w:bCs/>
          <w:i/>
          <w:iCs/>
        </w:rPr>
        <w:t>Патриотическое воспитание:</w:t>
      </w:r>
    </w:p>
    <w:p w14:paraId="375CAF92" w14:textId="77777777" w:rsidR="00D00643" w:rsidRDefault="00B92D86" w:rsidP="00B92D86">
      <w:pPr>
        <w:pStyle w:val="a1"/>
        <w:tabs>
          <w:tab w:val="clear" w:pos="1133"/>
          <w:tab w:val="left" w:pos="851"/>
          <w:tab w:val="left" w:pos="993"/>
        </w:tabs>
        <w:ind w:left="709" w:firstLine="0"/>
      </w:pPr>
      <w:r>
        <w:t>сознающий свою национальную, этническую принадлежность, любящий свой народ, его традиции, культуру;</w:t>
      </w:r>
    </w:p>
    <w:p w14:paraId="79C84DE0" w14:textId="77777777" w:rsidR="00D00643" w:rsidRDefault="00B92D86" w:rsidP="00B92D86">
      <w:pPr>
        <w:pStyle w:val="a1"/>
        <w:tabs>
          <w:tab w:val="clear" w:pos="1133"/>
          <w:tab w:val="left" w:pos="851"/>
          <w:tab w:val="left" w:pos="993"/>
        </w:tabs>
        <w:ind w:left="709" w:firstLine="0"/>
      </w:pPr>
      <w: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1460826A" w14:textId="77777777" w:rsidR="00D00643" w:rsidRDefault="00B92D86" w:rsidP="00B92D86">
      <w:pPr>
        <w:pStyle w:val="a1"/>
        <w:tabs>
          <w:tab w:val="clear" w:pos="1133"/>
          <w:tab w:val="left" w:pos="851"/>
          <w:tab w:val="left" w:pos="993"/>
        </w:tabs>
        <w:ind w:left="709" w:firstLine="0"/>
      </w:pPr>
      <w:r>
        <w:t>проявляющий интерес к познанию родного языка, истории и культуры своего края, своего народа, других народов России;</w:t>
      </w:r>
    </w:p>
    <w:p w14:paraId="5577CFAF" w14:textId="77777777" w:rsidR="00D00643" w:rsidRDefault="00B92D86" w:rsidP="00B92D86">
      <w:pPr>
        <w:pStyle w:val="a1"/>
        <w:tabs>
          <w:tab w:val="clear" w:pos="1133"/>
          <w:tab w:val="left" w:pos="851"/>
          <w:tab w:val="left" w:pos="993"/>
        </w:tabs>
        <w:ind w:left="709" w:firstLine="0"/>
      </w:pPr>
      <w: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706748BC" w14:textId="77777777" w:rsidR="00D00643" w:rsidRDefault="00B92D86" w:rsidP="00B92D86">
      <w:pPr>
        <w:pStyle w:val="a1"/>
        <w:tabs>
          <w:tab w:val="clear" w:pos="1133"/>
          <w:tab w:val="left" w:pos="851"/>
          <w:tab w:val="left" w:pos="993"/>
        </w:tabs>
        <w:ind w:left="709" w:firstLine="0"/>
      </w:pPr>
      <w:r>
        <w:lastRenderedPageBreak/>
        <w:t>принимающий участие в мероприятиях патриотической направленности.</w:t>
      </w:r>
    </w:p>
    <w:p w14:paraId="455E3E2C" w14:textId="77777777" w:rsidR="00D00643" w:rsidRDefault="00B92D86" w:rsidP="00B92D86">
      <w:pPr>
        <w:ind w:firstLine="0"/>
      </w:pPr>
      <w:r>
        <w:rPr>
          <w:b/>
          <w:bCs/>
          <w:i/>
          <w:iCs/>
        </w:rPr>
        <w:t>Духовно-нравственное воспитание:</w:t>
      </w:r>
    </w:p>
    <w:p w14:paraId="4B83EAC9" w14:textId="77777777" w:rsidR="00D00643" w:rsidRDefault="00B92D86" w:rsidP="00B92D86">
      <w:pPr>
        <w:pStyle w:val="a1"/>
        <w:tabs>
          <w:tab w:val="clear" w:pos="1133"/>
          <w:tab w:val="left" w:pos="709"/>
          <w:tab w:val="left" w:pos="993"/>
        </w:tabs>
        <w:ind w:left="709" w:firstLine="0"/>
      </w:pPr>
      <w: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1ED301D4" w14:textId="77777777" w:rsidR="00D00643" w:rsidRDefault="00B92D86" w:rsidP="00B92D86">
      <w:pPr>
        <w:pStyle w:val="a1"/>
        <w:tabs>
          <w:tab w:val="clear" w:pos="1133"/>
          <w:tab w:val="left" w:pos="709"/>
          <w:tab w:val="left" w:pos="993"/>
        </w:tabs>
        <w:ind w:left="709" w:firstLine="0"/>
      </w:pPr>
      <w:r>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1FF9EF92" w14:textId="77777777" w:rsidR="00D00643" w:rsidRDefault="00B92D86" w:rsidP="00B92D86">
      <w:pPr>
        <w:pStyle w:val="a1"/>
        <w:tabs>
          <w:tab w:val="clear" w:pos="1133"/>
          <w:tab w:val="left" w:pos="709"/>
          <w:tab w:val="left" w:pos="993"/>
        </w:tabs>
        <w:ind w:left="709" w:firstLine="0"/>
      </w:pPr>
      <w: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52686770" w14:textId="77777777" w:rsidR="00D00643" w:rsidRDefault="00B92D86" w:rsidP="00B92D86">
      <w:pPr>
        <w:pStyle w:val="a1"/>
        <w:tabs>
          <w:tab w:val="clear" w:pos="1133"/>
          <w:tab w:val="left" w:pos="709"/>
          <w:tab w:val="left" w:pos="993"/>
        </w:tabs>
        <w:ind w:left="709" w:firstLine="0"/>
      </w:pPr>
      <w: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14:paraId="0A5524C2" w14:textId="77777777" w:rsidR="00D00643" w:rsidRDefault="00B92D86" w:rsidP="00B92D86">
      <w:pPr>
        <w:pStyle w:val="a1"/>
        <w:tabs>
          <w:tab w:val="clear" w:pos="1133"/>
          <w:tab w:val="left" w:pos="709"/>
          <w:tab w:val="left" w:pos="993"/>
        </w:tabs>
        <w:ind w:left="709" w:firstLine="0"/>
      </w:pPr>
      <w: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7F6FDD9F" w14:textId="77777777" w:rsidR="00D00643" w:rsidRDefault="00B92D86" w:rsidP="00B92D86">
      <w:pPr>
        <w:pStyle w:val="a1"/>
        <w:tabs>
          <w:tab w:val="clear" w:pos="1133"/>
          <w:tab w:val="left" w:pos="709"/>
          <w:tab w:val="left" w:pos="993"/>
        </w:tabs>
        <w:ind w:left="709" w:firstLine="0"/>
      </w:pPr>
      <w: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14:paraId="019610FB" w14:textId="77777777" w:rsidR="00D00643" w:rsidRDefault="00B92D86" w:rsidP="00B92D86">
      <w:pPr>
        <w:ind w:firstLine="0"/>
      </w:pPr>
      <w:r>
        <w:rPr>
          <w:b/>
          <w:bCs/>
          <w:i/>
          <w:iCs/>
        </w:rPr>
        <w:t>Эстетическое воспитание:</w:t>
      </w:r>
    </w:p>
    <w:p w14:paraId="7516162B" w14:textId="77777777" w:rsidR="00D00643" w:rsidRDefault="00B92D86" w:rsidP="00B92D86">
      <w:pPr>
        <w:pStyle w:val="a1"/>
        <w:tabs>
          <w:tab w:val="clear" w:pos="1133"/>
          <w:tab w:val="left" w:pos="993"/>
        </w:tabs>
        <w:ind w:left="709" w:firstLine="1"/>
      </w:pPr>
      <w:r>
        <w:t>выражающий понимание ценности отечественного и мирового искусства, российского и мирового художественного наследия;</w:t>
      </w:r>
    </w:p>
    <w:p w14:paraId="6B5D572C" w14:textId="77777777" w:rsidR="00D00643" w:rsidRDefault="00B92D86" w:rsidP="00B92D86">
      <w:pPr>
        <w:pStyle w:val="a1"/>
        <w:tabs>
          <w:tab w:val="clear" w:pos="1133"/>
          <w:tab w:val="left" w:pos="993"/>
        </w:tabs>
        <w:ind w:left="709" w:firstLine="1"/>
      </w:pPr>
      <w: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76E61969" w14:textId="77777777" w:rsidR="00D00643" w:rsidRDefault="00B92D86" w:rsidP="00B92D86">
      <w:pPr>
        <w:pStyle w:val="a1"/>
        <w:tabs>
          <w:tab w:val="clear" w:pos="1133"/>
          <w:tab w:val="left" w:pos="993"/>
        </w:tabs>
        <w:ind w:left="709" w:firstLine="1"/>
      </w:pPr>
      <w: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14:paraId="7469B6AB" w14:textId="77777777" w:rsidR="00D00643" w:rsidRDefault="00B92D86" w:rsidP="00B92D86">
      <w:pPr>
        <w:pStyle w:val="a1"/>
        <w:tabs>
          <w:tab w:val="clear" w:pos="1133"/>
          <w:tab w:val="left" w:pos="993"/>
        </w:tabs>
        <w:ind w:left="709" w:firstLine="1"/>
      </w:pPr>
      <w: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14:paraId="1691C31F" w14:textId="77777777" w:rsidR="00D00643" w:rsidRDefault="00B92D86" w:rsidP="00B92D86">
      <w:pPr>
        <w:ind w:firstLine="0"/>
      </w:pPr>
      <w:r>
        <w:rPr>
          <w:b/>
          <w:bCs/>
          <w:i/>
          <w:iCs/>
        </w:rPr>
        <w:t>Физическое воспитание, формирование культуры здоровья и эмоционального благополучия:</w:t>
      </w:r>
    </w:p>
    <w:p w14:paraId="70F73F9F" w14:textId="77777777" w:rsidR="00D00643" w:rsidRDefault="00B92D86" w:rsidP="00B92D86">
      <w:pPr>
        <w:pStyle w:val="a1"/>
        <w:tabs>
          <w:tab w:val="clear" w:pos="1133"/>
          <w:tab w:val="left" w:pos="993"/>
        </w:tabs>
        <w:ind w:left="709" w:firstLine="0"/>
      </w:pPr>
      <w:r>
        <w:lastRenderedPageBreak/>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58509BEA" w14:textId="77777777" w:rsidR="00D00643" w:rsidRDefault="00B92D86" w:rsidP="00B92D86">
      <w:pPr>
        <w:pStyle w:val="a1"/>
        <w:tabs>
          <w:tab w:val="clear" w:pos="1133"/>
          <w:tab w:val="left" w:pos="993"/>
        </w:tabs>
        <w:ind w:left="709" w:firstLine="0"/>
      </w:pPr>
      <w:r>
        <w:t>соблюдающий правила личной и общественной безопасности, в том числе безопасного поведения в информационной среде;</w:t>
      </w:r>
    </w:p>
    <w:p w14:paraId="277A423E" w14:textId="77777777" w:rsidR="00D00643" w:rsidRDefault="00B92D86" w:rsidP="00B92D86">
      <w:pPr>
        <w:pStyle w:val="a1"/>
        <w:tabs>
          <w:tab w:val="clear" w:pos="1133"/>
          <w:tab w:val="left" w:pos="709"/>
        </w:tabs>
        <w:ind w:left="709"/>
      </w:pPr>
      <w: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14:paraId="184BFD06" w14:textId="77777777" w:rsidR="00D00643" w:rsidRDefault="00B92D86" w:rsidP="00B92D86">
      <w:pPr>
        <w:pStyle w:val="a1"/>
        <w:tabs>
          <w:tab w:val="clear" w:pos="1133"/>
          <w:tab w:val="left" w:pos="709"/>
        </w:tabs>
        <w:ind w:left="709"/>
      </w:pPr>
      <w: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36368102" w14:textId="77777777" w:rsidR="00D00643" w:rsidRDefault="00B92D86" w:rsidP="00B92D86">
      <w:pPr>
        <w:pStyle w:val="a1"/>
        <w:tabs>
          <w:tab w:val="clear" w:pos="1133"/>
          <w:tab w:val="left" w:pos="709"/>
        </w:tabs>
        <w:ind w:left="709"/>
      </w:pPr>
      <w: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14:paraId="63FFFB8C" w14:textId="77777777" w:rsidR="00D00643" w:rsidRDefault="00B92D86" w:rsidP="00B92D86">
      <w:pPr>
        <w:pStyle w:val="a1"/>
        <w:tabs>
          <w:tab w:val="clear" w:pos="1133"/>
          <w:tab w:val="left" w:pos="709"/>
        </w:tabs>
        <w:ind w:left="709"/>
      </w:pPr>
      <w: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14:paraId="6E62112F" w14:textId="77777777" w:rsidR="00D00643" w:rsidRDefault="00B92D86" w:rsidP="00B92D86">
      <w:pPr>
        <w:ind w:firstLine="0"/>
      </w:pPr>
      <w:r>
        <w:rPr>
          <w:b/>
          <w:bCs/>
          <w:i/>
          <w:iCs/>
        </w:rPr>
        <w:t>Трудовое воспитание:</w:t>
      </w:r>
    </w:p>
    <w:p w14:paraId="433A246C" w14:textId="77777777" w:rsidR="00D00643" w:rsidRDefault="00B92D86" w:rsidP="00B92D86">
      <w:pPr>
        <w:pStyle w:val="a1"/>
        <w:tabs>
          <w:tab w:val="clear" w:pos="1133"/>
          <w:tab w:val="left" w:pos="567"/>
        </w:tabs>
        <w:ind w:left="709"/>
      </w:pPr>
      <w: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28940FE3" w14:textId="77777777" w:rsidR="00D00643" w:rsidRDefault="00B92D86" w:rsidP="00B92D86">
      <w:pPr>
        <w:pStyle w:val="a1"/>
        <w:tabs>
          <w:tab w:val="clear" w:pos="1133"/>
          <w:tab w:val="left" w:pos="567"/>
        </w:tabs>
        <w:ind w:left="709"/>
      </w:pPr>
      <w: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14:paraId="53324A56" w14:textId="77777777" w:rsidR="00D00643" w:rsidRDefault="00B92D86" w:rsidP="00B92D86">
      <w:pPr>
        <w:pStyle w:val="a1"/>
        <w:tabs>
          <w:tab w:val="clear" w:pos="1133"/>
          <w:tab w:val="left" w:pos="567"/>
        </w:tabs>
        <w:ind w:left="709"/>
      </w:pPr>
      <w: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14:paraId="4B5A9B09" w14:textId="77777777" w:rsidR="00D00643" w:rsidRDefault="00B92D86" w:rsidP="00B92D86">
      <w:pPr>
        <w:pStyle w:val="a1"/>
        <w:tabs>
          <w:tab w:val="clear" w:pos="1133"/>
          <w:tab w:val="left" w:pos="567"/>
        </w:tabs>
        <w:ind w:left="709"/>
      </w:pPr>
      <w: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6DFA8148" w14:textId="77777777" w:rsidR="00D00643" w:rsidRDefault="00B92D86" w:rsidP="00B92D86">
      <w:pPr>
        <w:pStyle w:val="a1"/>
        <w:tabs>
          <w:tab w:val="clear" w:pos="1133"/>
          <w:tab w:val="left" w:pos="567"/>
        </w:tabs>
        <w:ind w:left="709"/>
      </w:pPr>
      <w: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3E3E9F44" w14:textId="77777777" w:rsidR="00D00643" w:rsidRDefault="00B92D86" w:rsidP="00B92D86">
      <w:pPr>
        <w:pStyle w:val="a1"/>
        <w:tabs>
          <w:tab w:val="clear" w:pos="1133"/>
          <w:tab w:val="left" w:pos="567"/>
        </w:tabs>
        <w:ind w:left="709"/>
      </w:pPr>
      <w: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14:paraId="0370D424" w14:textId="77777777" w:rsidR="00D00643" w:rsidRDefault="00B92D86" w:rsidP="00B92D86">
      <w:pPr>
        <w:ind w:firstLine="0"/>
      </w:pPr>
      <w:r>
        <w:rPr>
          <w:b/>
          <w:bCs/>
          <w:i/>
          <w:iCs/>
        </w:rPr>
        <w:t>Экологическое воспитание:</w:t>
      </w:r>
    </w:p>
    <w:p w14:paraId="1A8713CA" w14:textId="77777777" w:rsidR="00D00643" w:rsidRDefault="00B92D86" w:rsidP="00B92D86">
      <w:pPr>
        <w:pStyle w:val="a1"/>
        <w:tabs>
          <w:tab w:val="clear" w:pos="1133"/>
          <w:tab w:val="left" w:pos="709"/>
        </w:tabs>
        <w:ind w:left="709"/>
      </w:pPr>
      <w:r>
        <w:lastRenderedPageBreak/>
        <w:t>понимающий значение и глобальный характер экологических проблем, путей их решения, значение экологической культуры человека, общества;</w:t>
      </w:r>
    </w:p>
    <w:p w14:paraId="4B0EF463" w14:textId="77777777" w:rsidR="00D00643" w:rsidRDefault="00B92D86" w:rsidP="00B92D86">
      <w:pPr>
        <w:pStyle w:val="a1"/>
        <w:tabs>
          <w:tab w:val="clear" w:pos="1133"/>
          <w:tab w:val="left" w:pos="709"/>
        </w:tabs>
        <w:ind w:left="709"/>
      </w:pPr>
      <w:r>
        <w:t>сознающий свою ответственность как гражданина и потребителя в условиях взаимосвязи природной, технологической и социальной сред;</w:t>
      </w:r>
    </w:p>
    <w:p w14:paraId="17C26929" w14:textId="77777777" w:rsidR="00D00643" w:rsidRDefault="00B92D86" w:rsidP="00B92D86">
      <w:pPr>
        <w:pStyle w:val="a1"/>
        <w:tabs>
          <w:tab w:val="clear" w:pos="1133"/>
          <w:tab w:val="left" w:pos="709"/>
        </w:tabs>
        <w:ind w:left="709"/>
      </w:pPr>
      <w:r>
        <w:t>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184912A7" w14:textId="77777777" w:rsidR="00D00643" w:rsidRDefault="00B92D86" w:rsidP="00B92D86">
      <w:pPr>
        <w:pStyle w:val="a1"/>
        <w:tabs>
          <w:tab w:val="clear" w:pos="1133"/>
          <w:tab w:val="left" w:pos="709"/>
        </w:tabs>
        <w:ind w:left="709"/>
      </w:pPr>
      <w:r>
        <w:t>участвующий в практической деятельности экологической, природоохранной направленности.</w:t>
      </w:r>
    </w:p>
    <w:p w14:paraId="465D5274" w14:textId="77777777" w:rsidR="00D00643" w:rsidRDefault="00B92D86" w:rsidP="00B92D86">
      <w:pPr>
        <w:ind w:firstLine="0"/>
      </w:pPr>
      <w:r>
        <w:rPr>
          <w:b/>
          <w:bCs/>
          <w:i/>
          <w:iCs/>
        </w:rPr>
        <w:t>Ценности научного познания:</w:t>
      </w:r>
    </w:p>
    <w:p w14:paraId="0531186A" w14:textId="77777777" w:rsidR="00D00643" w:rsidRDefault="00B92D86" w:rsidP="00B92D86">
      <w:pPr>
        <w:pStyle w:val="a1"/>
        <w:tabs>
          <w:tab w:val="clear" w:pos="1133"/>
        </w:tabs>
        <w:ind w:left="709"/>
      </w:pPr>
      <w:r>
        <w:t>деятельно выражающий познавательные интересы в разных предметных областях с учётом своих интересов, способностей, достижений;</w:t>
      </w:r>
    </w:p>
    <w:p w14:paraId="4782600B" w14:textId="77777777" w:rsidR="00D00643" w:rsidRDefault="00B92D86" w:rsidP="00B92D86">
      <w:pPr>
        <w:pStyle w:val="a1"/>
        <w:tabs>
          <w:tab w:val="clear" w:pos="1133"/>
        </w:tabs>
        <w:ind w:left="709"/>
      </w:pPr>
      <w: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6FAB4F0C" w14:textId="77777777" w:rsidR="00D00643" w:rsidRDefault="00B92D86" w:rsidP="00B92D86">
      <w:pPr>
        <w:pStyle w:val="a1"/>
        <w:tabs>
          <w:tab w:val="clear" w:pos="1133"/>
        </w:tabs>
        <w:ind w:left="709"/>
      </w:pPr>
      <w:r>
        <w:t>демонстрирующий навыки критического мышления, определения достоверной научной информации и критики антинаучных представлений;</w:t>
      </w:r>
    </w:p>
    <w:p w14:paraId="1A048363" w14:textId="77777777" w:rsidR="00D00643" w:rsidRDefault="00B92D86" w:rsidP="00B92D86">
      <w:pPr>
        <w:pStyle w:val="a1"/>
        <w:tabs>
          <w:tab w:val="clear" w:pos="1133"/>
        </w:tabs>
        <w:ind w:left="709"/>
      </w:pPr>
      <w: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14:paraId="3A31228A" w14:textId="77777777" w:rsidR="00D00643" w:rsidRDefault="00D00643">
      <w:pPr>
        <w:sectPr w:rsidR="00D00643">
          <w:pgSz w:w="11906" w:h="16838"/>
          <w:pgMar w:top="1133" w:right="850" w:bottom="1133" w:left="1417" w:header="708" w:footer="708" w:gutter="0"/>
          <w:cols w:space="720"/>
          <w:docGrid w:linePitch="360"/>
        </w:sectPr>
      </w:pPr>
    </w:p>
    <w:p w14:paraId="0A06DD1B" w14:textId="77777777" w:rsidR="00D00643" w:rsidRDefault="00B92D86">
      <w:pPr>
        <w:pStyle w:val="1"/>
        <w:pageBreakBefore/>
      </w:pPr>
      <w:bookmarkStart w:id="6" w:name="_Toc208403847"/>
      <w:r>
        <w:lastRenderedPageBreak/>
        <w:t>Содержательный раздел</w:t>
      </w:r>
      <w:bookmarkEnd w:id="6"/>
    </w:p>
    <w:p w14:paraId="445D0789" w14:textId="77777777" w:rsidR="00D00643" w:rsidRDefault="00B92D86">
      <w:pPr>
        <w:pStyle w:val="2"/>
      </w:pPr>
      <w:bookmarkStart w:id="7" w:name="_Toc208403848"/>
      <w:r>
        <w:t>Уклад образовательной организации</w:t>
      </w:r>
      <w:bookmarkEnd w:id="7"/>
    </w:p>
    <w:p w14:paraId="629E208F" w14:textId="77777777" w:rsidR="002E593A" w:rsidRDefault="002E593A" w:rsidP="002E593A">
      <w:r>
        <w:t>Основные сведения об образовательной организации:</w:t>
      </w:r>
    </w:p>
    <w:p w14:paraId="6753F32D" w14:textId="77777777" w:rsidR="002E593A" w:rsidRDefault="002E593A" w:rsidP="002E593A">
      <w:r>
        <w:t>Наименование в соответствии с Уставом: Муниципальное автономное общеобразовательное учреждение «Центр образования № 164 » городского округа город Уфа Республики Башкортостан.</w:t>
      </w:r>
    </w:p>
    <w:p w14:paraId="1AA4EE66" w14:textId="77777777" w:rsidR="002E593A" w:rsidRDefault="002E593A" w:rsidP="002E593A">
      <w:r>
        <w:t>Место нахождения (юридический и фактический адрес): 450062, Республика Башкортостан, город Уфа, Кировский район, улица Просвещения, дом 2.</w:t>
      </w:r>
    </w:p>
    <w:p w14:paraId="445A8BDB" w14:textId="77777777" w:rsidR="002E593A" w:rsidRDefault="002E593A" w:rsidP="002E593A">
      <w:r>
        <w:t>Дата основания: 2026.</w:t>
      </w:r>
    </w:p>
    <w:p w14:paraId="60B4315D" w14:textId="77777777" w:rsidR="002E593A" w:rsidRDefault="002E593A" w:rsidP="002E593A">
      <w:r>
        <w:t>Территориальные особенности. Центр образования расположен в новом микрорайоне Кузнецовский затон города Уфы, который находится на завершающей стадии благоустройства.</w:t>
      </w:r>
    </w:p>
    <w:p w14:paraId="7BD6B0B2" w14:textId="77777777" w:rsidR="002E593A" w:rsidRDefault="002E593A" w:rsidP="002E593A">
      <w:r>
        <w:t>В микрорайоне имеются детский сад, детская городская поликлиника №2. Социально – экономическая сфера в микрорайоне школы развита хорошо.</w:t>
      </w:r>
    </w:p>
    <w:p w14:paraId="76459CCA" w14:textId="77777777" w:rsidR="002E593A" w:rsidRDefault="002E593A" w:rsidP="002E593A">
      <w:r>
        <w:t>Учреждение является юридическим лицом, находящимся в ведомственном подчинении Управления образования Администрации Кировского района городского округа город Уфа Республики Башкортостан.</w:t>
      </w:r>
    </w:p>
    <w:p w14:paraId="679CE299" w14:textId="77777777" w:rsidR="002E593A" w:rsidRDefault="002E593A" w:rsidP="002E593A">
      <w:r>
        <w:t>Учредителем Учреждения является городской округ город Уфа Республики Башкортостан в лице Администрации городского округа город Уфа Республики Башкортостан.</w:t>
      </w:r>
    </w:p>
    <w:p w14:paraId="08ADF31C" w14:textId="77777777" w:rsidR="002E593A" w:rsidRDefault="002E593A" w:rsidP="002E593A">
      <w:r>
        <w:t>В центр образования без ограничений принимаются дети, проживающие в микрорайоне.</w:t>
      </w:r>
    </w:p>
    <w:p w14:paraId="14541F63" w14:textId="77777777" w:rsidR="002E593A" w:rsidRDefault="002E593A" w:rsidP="002E593A">
      <w:r>
        <w:t>В центре образования созданы все необходимые условия для обучения и воспитания детей любой категории: в соответствии с требованиями ФГОС обустроены и оснащены учебным оборудованием учебные кабинеты. Педагогические коллектив школы составляет 81 человек. Это профессионалы высокого уровня, добросовестно и творчески относящиеся к своей работе. Школа имеет социально-психологическую службу, социальных педагогов и педагогов-психологов, логопедов, дефектологов.</w:t>
      </w:r>
    </w:p>
    <w:p w14:paraId="7A44E4DD" w14:textId="77777777" w:rsidR="002E593A" w:rsidRDefault="002E593A" w:rsidP="002E593A">
      <w:r>
        <w:t>Социальный паспорт школы: многодетные малообеспеченные семьи, ТЖС - семьи (детей), малообеспеченные семьи, подопечные. Так же можно говорить о разнообразии социального контингента: молодые амбициозные родители, долгожители района, многодетные семьи, социально незащищённые семьи, дети разных национальностей. Ежегодно коллектив пополняется молодыми кадрами. Выпускники школы становятся студентами ведущих вузов страны.</w:t>
      </w:r>
    </w:p>
    <w:p w14:paraId="400CF290" w14:textId="77777777" w:rsidR="002E593A" w:rsidRDefault="002E593A" w:rsidP="002E593A">
      <w:r>
        <w:t xml:space="preserve">           Школа активно сотрудничает с Уфимским юридическим институтом МВД России, с ВУЗами и ССУЗами города.</w:t>
      </w:r>
    </w:p>
    <w:p w14:paraId="4BC256F4" w14:textId="77777777" w:rsidR="002E593A" w:rsidRDefault="002E593A" w:rsidP="002E593A">
      <w:r>
        <w:t xml:space="preserve">     Процесс воспитания в МАОУ «Центр образования № 164 »основывается на следующих принципах взаимодействия педагогов и школьников:</w:t>
      </w:r>
    </w:p>
    <w:p w14:paraId="798EA3E8" w14:textId="77777777" w:rsidR="002E593A" w:rsidRDefault="002E593A" w:rsidP="002E593A">
      <w: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14:paraId="7032F03E" w14:textId="77777777" w:rsidR="002E593A" w:rsidRDefault="002E593A" w:rsidP="002E593A">
      <w:r>
        <w:t xml:space="preserve">- ориентир на создание в школе психологически комфортной среды для каждого ребенка и взрослого, без которой невозможно конструктивное взаимодействие школьников и педагогов; </w:t>
      </w:r>
    </w:p>
    <w:p w14:paraId="6D376931" w14:textId="77777777" w:rsidR="002E593A" w:rsidRDefault="002E593A" w:rsidP="002E593A">
      <w:r>
        <w:t>- организация основных совместных дел школьников и педагогов как предмета совместной работы и взрослых, и детей;</w:t>
      </w:r>
    </w:p>
    <w:p w14:paraId="19F9EB8D" w14:textId="77777777" w:rsidR="002E593A" w:rsidRDefault="002E593A" w:rsidP="002E593A">
      <w:r>
        <w:t>- системность, целесообразность и нешаблонность воспитания как условия его эффективности.</w:t>
      </w:r>
    </w:p>
    <w:p w14:paraId="4C0EE9B5" w14:textId="726B5071" w:rsidR="00D00643" w:rsidRDefault="00B92D86" w:rsidP="002E593A">
      <w:r>
        <w:lastRenderedPageBreak/>
        <w:t>Школа имеет свою символику: логотип, флаг, гимн. Для полноценного развития обучающихся в школе созданы все необходимые материально-технические условия:  технически оборудованные классы, библиотека, три спортивных зала, актовый зал, столовая, спортивная площадка.</w:t>
      </w:r>
    </w:p>
    <w:p w14:paraId="7328AB07" w14:textId="77777777" w:rsidR="00D00643" w:rsidRDefault="00B92D86">
      <w:r>
        <w:t>С целью усиления эффективности воспитательного процесса обучающихся  школа стремится создать воспитательную систему, исходя из полученных в ходе социального анализа  данных.  Школа является многонациональной, в ней обучается более 8 различных национальностей.</w:t>
      </w:r>
    </w:p>
    <w:p w14:paraId="7A36296B" w14:textId="77777777" w:rsidR="00D00643" w:rsidRDefault="00B92D86">
      <w:r>
        <w:t>         Оригинальной воспитательной находкой школы стало  создание и работа творческой лаборатории начальной школы «Вдохновение». Идея создания творческой Лаборатории появилась в 2007 году и по сей день является ключевой в воспитательной работе.</w:t>
      </w:r>
    </w:p>
    <w:p w14:paraId="0ADFF412" w14:textId="77777777" w:rsidR="00D00643" w:rsidRDefault="00B92D86">
      <w:r>
        <w:t>Школа разработала свою модель воспитательной системы, которая предполагает создание условий для формирования понимания школьниками ценности человека, его физического здоровья и духовного развития, целостности мира, единства человека и природы. Воспитательная работа в школе строится исходя из того, что воспитание - есть управление процессом развития личности.</w:t>
      </w:r>
    </w:p>
    <w:p w14:paraId="4CA3164D" w14:textId="2545BF2B" w:rsidR="00D00643" w:rsidRDefault="00B92D86">
      <w:r>
        <w:t xml:space="preserve">Основными традициями воспитания в МАОУ </w:t>
      </w:r>
      <w:r w:rsidR="002E593A" w:rsidRPr="002E593A">
        <w:t>«Центр образования № 164 »</w:t>
      </w:r>
      <w:r>
        <w:t xml:space="preserve"> являются следующие:</w:t>
      </w:r>
    </w:p>
    <w:p w14:paraId="279B77EB" w14:textId="77777777" w:rsidR="00D00643" w:rsidRDefault="00B92D86" w:rsidP="00B96A6A">
      <w:pPr>
        <w:pStyle w:val="a1"/>
        <w:tabs>
          <w:tab w:val="clear" w:pos="1133"/>
          <w:tab w:val="left" w:pos="142"/>
          <w:tab w:val="left" w:pos="284"/>
          <w:tab w:val="left" w:pos="426"/>
          <w:tab w:val="left" w:pos="851"/>
          <w:tab w:val="left" w:pos="993"/>
        </w:tabs>
        <w:ind w:left="0" w:firstLine="0"/>
      </w:pPr>
      <w: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14:paraId="12543416" w14:textId="77777777" w:rsidR="00D00643" w:rsidRDefault="00B92D86" w:rsidP="00B96A6A">
      <w:pPr>
        <w:pStyle w:val="a1"/>
        <w:tabs>
          <w:tab w:val="clear" w:pos="1133"/>
          <w:tab w:val="left" w:pos="142"/>
          <w:tab w:val="left" w:pos="284"/>
          <w:tab w:val="left" w:pos="426"/>
          <w:tab w:val="left" w:pos="851"/>
          <w:tab w:val="left" w:pos="993"/>
        </w:tabs>
        <w:ind w:left="0" w:firstLine="0"/>
      </w:pPr>
      <w:r>
        <w:t>важной чертой каждого ключевого дела  является коллективная разработка, коллективное планирование, коллективное проведение и коллективный анализ их результатов;</w:t>
      </w:r>
    </w:p>
    <w:p w14:paraId="435EEEEF" w14:textId="77777777" w:rsidR="00D00643" w:rsidRDefault="00B92D86" w:rsidP="00B96A6A">
      <w:pPr>
        <w:pStyle w:val="a1"/>
        <w:tabs>
          <w:tab w:val="clear" w:pos="1133"/>
          <w:tab w:val="left" w:pos="142"/>
          <w:tab w:val="left" w:pos="284"/>
          <w:tab w:val="left" w:pos="426"/>
          <w:tab w:val="left" w:pos="851"/>
          <w:tab w:val="left" w:pos="993"/>
        </w:tabs>
        <w:ind w:left="0" w:firstLine="0"/>
      </w:pPr>
      <w: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14:paraId="2C01107B" w14:textId="77777777" w:rsidR="00D00643" w:rsidRDefault="00B92D86" w:rsidP="00B96A6A">
      <w:pPr>
        <w:pStyle w:val="a1"/>
        <w:tabs>
          <w:tab w:val="clear" w:pos="1133"/>
          <w:tab w:val="left" w:pos="142"/>
          <w:tab w:val="left" w:pos="284"/>
          <w:tab w:val="left" w:pos="426"/>
          <w:tab w:val="left" w:pos="851"/>
          <w:tab w:val="left" w:pos="993"/>
        </w:tabs>
        <w:ind w:left="0" w:firstLine="0"/>
      </w:pPr>
      <w:r>
        <w:t>в проведении общешкольных дел  поощряется конструктивное межклассное и межвозрастное взаимодействие школьников, а также их социальная активность;</w:t>
      </w:r>
    </w:p>
    <w:p w14:paraId="3FE2075D" w14:textId="77777777" w:rsidR="00D00643" w:rsidRDefault="00B92D86" w:rsidP="00B96A6A">
      <w:pPr>
        <w:pStyle w:val="a1"/>
        <w:tabs>
          <w:tab w:val="clear" w:pos="1133"/>
          <w:tab w:val="left" w:pos="142"/>
          <w:tab w:val="left" w:pos="284"/>
          <w:tab w:val="left" w:pos="426"/>
          <w:tab w:val="left" w:pos="851"/>
          <w:tab w:val="left" w:pos="993"/>
        </w:tabs>
        <w:ind w:left="0" w:firstLine="0"/>
      </w:pPr>
      <w:r>
        <w:t>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14:paraId="5D415BF7" w14:textId="77777777" w:rsidR="00D00643" w:rsidRDefault="00B92D86" w:rsidP="00B96A6A">
      <w:pPr>
        <w:pStyle w:val="a1"/>
        <w:tabs>
          <w:tab w:val="clear" w:pos="1133"/>
          <w:tab w:val="left" w:pos="142"/>
          <w:tab w:val="left" w:pos="284"/>
          <w:tab w:val="left" w:pos="426"/>
          <w:tab w:val="left" w:pos="851"/>
          <w:tab w:val="left" w:pos="993"/>
        </w:tabs>
        <w:ind w:left="0" w:firstLine="0"/>
      </w:pPr>
      <w:r>
        <w:t>ключевой фигурой воспитания в школе является классный руководитель.</w:t>
      </w:r>
    </w:p>
    <w:p w14:paraId="2F720320" w14:textId="77777777" w:rsidR="00D00643" w:rsidRDefault="00B92D86">
      <w:r>
        <w:t>Система школы складывается из совместной деятельности учителей, обучающихся, родителей, педагогов дополнительного образования, педагогов учреждений культуры и спорта, воспитания на уроке, вне урока, через систему дополнительного образования, курсы внеурочной деятельности, реализацию программ воспитания республики и города, экскурсионной и творческой деятельности, кружковой работы. Воспитательная работа в школе осуществляется согласно утвержденному плану, на основе диагностики, отборе и реализации наиболее эффективных форм и методов работы по воспитанию подрастающего поколения.</w:t>
      </w:r>
    </w:p>
    <w:p w14:paraId="43EEA7C9" w14:textId="77777777" w:rsidR="00D00643" w:rsidRDefault="00B92D86">
      <w:pPr>
        <w:pStyle w:val="2"/>
      </w:pPr>
      <w:bookmarkStart w:id="8" w:name="_Toc208403849"/>
      <w:r>
        <w:t>Виды, формы и содержание воспитательной деятельности</w:t>
      </w:r>
      <w:bookmarkEnd w:id="8"/>
    </w:p>
    <w:p w14:paraId="35A79699" w14:textId="77777777" w:rsidR="00D00643" w:rsidRDefault="00B92D86">
      <w:r>
        <w:rPr>
          <w:b/>
          <w:bCs/>
        </w:rPr>
        <w:t>Модуль «Урочная деятельность»</w:t>
      </w:r>
    </w:p>
    <w:p w14:paraId="7949377B" w14:textId="28348995" w:rsidR="00D00643" w:rsidRDefault="00B92D86">
      <w:r>
        <w:t xml:space="preserve">Реализация воспитательного потенциала уроков (урочной деятельности, аудиторных занятий в рамках максимально допустимой учебной нагрузки) в Муниципальное автономное общеобразовательное учреждение </w:t>
      </w:r>
      <w:r w:rsidR="002E593A">
        <w:t xml:space="preserve"> МАОУ </w:t>
      </w:r>
      <w:bookmarkStart w:id="9" w:name="_Hlk227768695"/>
      <w:r w:rsidR="002E593A">
        <w:t>«Центр образования № 164 »</w:t>
      </w:r>
      <w:bookmarkEnd w:id="9"/>
      <w:r w:rsidR="002E593A">
        <w:t xml:space="preserve">, </w:t>
      </w:r>
      <w:r>
        <w:t>городского округа г. Уфа предусматривает:</w:t>
      </w:r>
    </w:p>
    <w:p w14:paraId="08E269F7" w14:textId="77777777" w:rsidR="00D00643" w:rsidRDefault="00B92D86" w:rsidP="00B96A6A">
      <w:pPr>
        <w:pStyle w:val="a1"/>
        <w:tabs>
          <w:tab w:val="clear" w:pos="1133"/>
          <w:tab w:val="left" w:pos="284"/>
        </w:tabs>
        <w:ind w:left="0" w:firstLine="0"/>
      </w:pPr>
      <w:r>
        <w:lastRenderedPageBreak/>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7107DB01" w14:textId="77777777" w:rsidR="00D00643" w:rsidRDefault="00B92D86" w:rsidP="00B96A6A">
      <w:pPr>
        <w:pStyle w:val="a1"/>
        <w:tabs>
          <w:tab w:val="clear" w:pos="1133"/>
          <w:tab w:val="left" w:pos="284"/>
        </w:tabs>
        <w:ind w:left="0" w:firstLine="0"/>
      </w:pPr>
      <w: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14:paraId="5569B0FE" w14:textId="77777777" w:rsidR="00D00643" w:rsidRDefault="00B92D86" w:rsidP="00B96A6A">
      <w:pPr>
        <w:pStyle w:val="a1"/>
        <w:tabs>
          <w:tab w:val="clear" w:pos="1133"/>
          <w:tab w:val="left" w:pos="284"/>
        </w:tabs>
        <w:ind w:left="0" w:firstLine="0"/>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52B7F563" w14:textId="77777777" w:rsidR="00D00643" w:rsidRDefault="00B92D86" w:rsidP="00B96A6A">
      <w:pPr>
        <w:pStyle w:val="a1"/>
        <w:tabs>
          <w:tab w:val="clear" w:pos="1133"/>
          <w:tab w:val="left" w:pos="284"/>
        </w:tabs>
        <w:ind w:left="0" w:firstLine="0"/>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764DAD21" w14:textId="77777777" w:rsidR="00D00643" w:rsidRDefault="00B92D86" w:rsidP="00B96A6A">
      <w:pPr>
        <w:pStyle w:val="a1"/>
        <w:tabs>
          <w:tab w:val="clear" w:pos="1133"/>
          <w:tab w:val="left" w:pos="284"/>
        </w:tabs>
        <w:ind w:left="0" w:firstLine="0"/>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1CF7C6D9" w14:textId="77777777" w:rsidR="00D00643" w:rsidRDefault="00B92D86" w:rsidP="00B96A6A">
      <w:pPr>
        <w:pStyle w:val="a1"/>
        <w:tabs>
          <w:tab w:val="clear" w:pos="1133"/>
          <w:tab w:val="left" w:pos="284"/>
        </w:tabs>
        <w:ind w:left="0" w:firstLine="0"/>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6894300C" w14:textId="77777777" w:rsidR="00D00643" w:rsidRDefault="00B92D86" w:rsidP="00B96A6A">
      <w:pPr>
        <w:pStyle w:val="a1"/>
        <w:tabs>
          <w:tab w:val="clear" w:pos="1133"/>
          <w:tab w:val="left" w:pos="284"/>
        </w:tabs>
        <w:ind w:left="0" w:firstLine="0"/>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18042590" w14:textId="77777777" w:rsidR="00D00643" w:rsidRDefault="00B92D86" w:rsidP="00B96A6A">
      <w:pPr>
        <w:pStyle w:val="a1"/>
        <w:tabs>
          <w:tab w:val="clear" w:pos="1133"/>
          <w:tab w:val="left" w:pos="284"/>
        </w:tabs>
        <w:ind w:left="0" w:firstLine="0"/>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7221B9AF" w14:textId="77777777" w:rsidR="00D00643" w:rsidRDefault="00B92D86" w:rsidP="00B96A6A">
      <w:pPr>
        <w:pStyle w:val="a1"/>
        <w:tabs>
          <w:tab w:val="clear" w:pos="1133"/>
          <w:tab w:val="left" w:pos="284"/>
        </w:tabs>
        <w:ind w:left="0" w:firstLine="0"/>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12DD6D81" w14:textId="77777777" w:rsidR="00D00643" w:rsidRDefault="00B92D86">
      <w:r>
        <w:t> </w:t>
      </w:r>
    </w:p>
    <w:p w14:paraId="53BEBC50" w14:textId="77777777" w:rsidR="00D00643" w:rsidRDefault="00B92D86">
      <w:r>
        <w:rPr>
          <w:b/>
          <w:bCs/>
        </w:rPr>
        <w:t>Модуль «Внеурочная деятельность»</w:t>
      </w:r>
    </w:p>
    <w:p w14:paraId="574B29B8" w14:textId="77777777" w:rsidR="00D00643" w:rsidRDefault="00B92D86">
      <w:r>
        <w:t>Воспитание на занятиях школьных курсов внеурочной деятельности и дополнительного образования преимущественно осуществляется через:</w:t>
      </w:r>
    </w:p>
    <w:p w14:paraId="798C5DD1" w14:textId="77777777" w:rsidR="00D00643" w:rsidRDefault="00B92D86">
      <w: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18F8234C" w14:textId="77777777" w:rsidR="00D00643" w:rsidRDefault="00B92D86">
      <w:r>
        <w:t>- формирование в кружках, секциях, клуб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026EE491" w14:textId="77777777" w:rsidR="00D00643" w:rsidRDefault="00B92D86">
      <w:r>
        <w:t>- создание в детских объединениях традиций, задающих их членам определенные социально значимые формы поведения;</w:t>
      </w:r>
    </w:p>
    <w:p w14:paraId="73434CDD" w14:textId="77777777" w:rsidR="00D00643" w:rsidRDefault="00B92D86">
      <w:r>
        <w:lastRenderedPageBreak/>
        <w:t> -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14:paraId="77E8B158" w14:textId="77777777" w:rsidR="00D00643" w:rsidRDefault="00B92D86">
      <w:r>
        <w:t> - поощрение педагогами детских инициатив и детского самоуправления.</w:t>
      </w:r>
    </w:p>
    <w:p w14:paraId="34E885DD" w14:textId="77777777" w:rsidR="00D00643" w:rsidRDefault="00B92D86">
      <w:r>
        <w:t>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w:t>
      </w:r>
    </w:p>
    <w:p w14:paraId="576443BA" w14:textId="77777777" w:rsidR="00D00643" w:rsidRDefault="00B92D86">
      <w:r>
        <w:rPr>
          <w:b/>
          <w:bCs/>
        </w:rPr>
        <w:t>Познавательная деятельность</w:t>
      </w:r>
      <w:r>
        <w:t>. 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 «Занимательная математика», «Увлекательная математика», «Занимательный русский», «Увлекательный английский», «Учу английский», «Увлекательные задачи по информатике», «За страницами учебника обществознания», «Математический практикум: от простого к сложному», «Исследование в биологии», «Мир химии».</w:t>
      </w:r>
    </w:p>
    <w:p w14:paraId="3C872B9C" w14:textId="77777777" w:rsidR="00D00643" w:rsidRDefault="00B92D86">
      <w:r>
        <w:rPr>
          <w:b/>
          <w:bCs/>
        </w:rPr>
        <w:t>Проблемно-ценностное общение</w:t>
      </w:r>
      <w:r>
        <w:t>.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 «Уроки общения», «Познай себя», «Семьеведение».</w:t>
      </w:r>
    </w:p>
    <w:p w14:paraId="28A0CEDF" w14:textId="77777777" w:rsidR="00D00643" w:rsidRDefault="00B92D86">
      <w:r>
        <w:rPr>
          <w:b/>
          <w:bCs/>
        </w:rPr>
        <w:t>Туристско-краеведческая деятельность</w:t>
      </w:r>
      <w:r>
        <w:t>. 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 «Родной край»,</w:t>
      </w:r>
    </w:p>
    <w:p w14:paraId="3C2D1AA0" w14:textId="77777777" w:rsidR="00D00643" w:rsidRDefault="00B92D86">
      <w:r>
        <w:rPr>
          <w:b/>
          <w:bCs/>
        </w:rPr>
        <w:t>Спортивно-оздоровительная деятельность</w:t>
      </w:r>
      <w:r>
        <w:t>.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 «Волейбол».</w:t>
      </w:r>
    </w:p>
    <w:p w14:paraId="29634F42" w14:textId="77777777" w:rsidR="00D00643" w:rsidRDefault="00B92D86">
      <w:r>
        <w:rPr>
          <w:b/>
          <w:bCs/>
        </w:rPr>
        <w:t>Трудовая деятельность</w:t>
      </w:r>
      <w:r>
        <w:t>. Курсы внеурочной деятельности и дополнительного образования, направленные на развитие творческих способностей школьников, воспитания у них трудолюбия и уважительного отношения к физическому труду - «Карусель цвета».</w:t>
      </w:r>
    </w:p>
    <w:p w14:paraId="61E4565D" w14:textId="77777777" w:rsidR="00D00643" w:rsidRDefault="00B92D86">
      <w:r>
        <w:rPr>
          <w:b/>
          <w:bCs/>
        </w:rPr>
        <w:t>Игровая деятельность</w:t>
      </w:r>
      <w:r>
        <w:t>. 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 «Юный спасатель».</w:t>
      </w:r>
    </w:p>
    <w:p w14:paraId="0FD22141" w14:textId="77777777" w:rsidR="00D00643" w:rsidRDefault="00B92D86">
      <w:r>
        <w:t> </w:t>
      </w:r>
    </w:p>
    <w:p w14:paraId="0B526A92" w14:textId="77777777" w:rsidR="00D00643" w:rsidRDefault="00B92D86">
      <w:r>
        <w:rPr>
          <w:b/>
          <w:bCs/>
        </w:rPr>
        <w:t>Модуль «Классное руководство»</w:t>
      </w:r>
    </w:p>
    <w:p w14:paraId="73CF201A" w14:textId="3D18134A" w:rsidR="00D00643" w:rsidRDefault="00B92D86">
      <w: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в Муниципальное автономное общеобразовательное учреждение </w:t>
      </w:r>
      <w:r w:rsidR="002E593A">
        <w:t xml:space="preserve"> МАОУ «Центр образования № 164 », </w:t>
      </w:r>
      <w:r>
        <w:t>городского округа г. Уфа, предусматривает:</w:t>
      </w:r>
    </w:p>
    <w:p w14:paraId="6C0F8712" w14:textId="77777777" w:rsidR="00D00643" w:rsidRDefault="00B92D86" w:rsidP="00B96A6A">
      <w:pPr>
        <w:pStyle w:val="a1"/>
        <w:tabs>
          <w:tab w:val="clear" w:pos="1133"/>
          <w:tab w:val="left" w:pos="0"/>
          <w:tab w:val="left" w:pos="284"/>
        </w:tabs>
        <w:ind w:left="0" w:firstLine="0"/>
      </w:pPr>
      <w:r>
        <w:t>планирование и проведение классных часов целевой воспитательной тематической направленности;</w:t>
      </w:r>
    </w:p>
    <w:p w14:paraId="2ABDA0AC" w14:textId="77777777" w:rsidR="00D00643" w:rsidRDefault="00B92D86" w:rsidP="00B96A6A">
      <w:pPr>
        <w:pStyle w:val="a1"/>
        <w:tabs>
          <w:tab w:val="clear" w:pos="1133"/>
          <w:tab w:val="left" w:pos="0"/>
          <w:tab w:val="left" w:pos="284"/>
        </w:tabs>
        <w:ind w:left="0" w:firstLine="0"/>
      </w:pPr>
      <w:r>
        <w:lastRenderedPageBreak/>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47C9A5F3" w14:textId="77777777" w:rsidR="00D00643" w:rsidRDefault="00B92D86" w:rsidP="00B96A6A">
      <w:pPr>
        <w:pStyle w:val="a1"/>
        <w:tabs>
          <w:tab w:val="clear" w:pos="1133"/>
          <w:tab w:val="left" w:pos="0"/>
          <w:tab w:val="left" w:pos="284"/>
        </w:tabs>
        <w:ind w:left="0" w:firstLine="0"/>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1DF02F59" w14:textId="77777777" w:rsidR="00D00643" w:rsidRDefault="00B92D86" w:rsidP="00B96A6A">
      <w:pPr>
        <w:pStyle w:val="a1"/>
        <w:tabs>
          <w:tab w:val="clear" w:pos="1133"/>
          <w:tab w:val="left" w:pos="0"/>
          <w:tab w:val="left" w:pos="284"/>
        </w:tabs>
        <w:ind w:left="0" w:firstLine="0"/>
      </w:pP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22553B88" w14:textId="77777777" w:rsidR="00D00643" w:rsidRDefault="00B92D86" w:rsidP="00B96A6A">
      <w:pPr>
        <w:pStyle w:val="a1"/>
        <w:tabs>
          <w:tab w:val="clear" w:pos="1133"/>
          <w:tab w:val="left" w:pos="0"/>
          <w:tab w:val="left" w:pos="284"/>
        </w:tabs>
        <w:ind w:left="0" w:firstLine="0"/>
      </w:pPr>
      <w:r>
        <w:t>выработку совместно с обучающимися правил поведения класса, участие в выработке таких правил поведения в образовательной организации;</w:t>
      </w:r>
    </w:p>
    <w:p w14:paraId="3AD98DD9" w14:textId="77777777" w:rsidR="00D00643" w:rsidRDefault="00B92D86" w:rsidP="00B96A6A">
      <w:pPr>
        <w:pStyle w:val="a1"/>
        <w:tabs>
          <w:tab w:val="clear" w:pos="1133"/>
          <w:tab w:val="left" w:pos="0"/>
          <w:tab w:val="left" w:pos="284"/>
        </w:tabs>
        <w:ind w:left="0" w:firstLine="0"/>
      </w:pPr>
      <w: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14:paraId="47239593" w14:textId="77777777" w:rsidR="00D00643" w:rsidRDefault="00B92D86" w:rsidP="00B96A6A">
      <w:pPr>
        <w:pStyle w:val="a1"/>
        <w:tabs>
          <w:tab w:val="clear" w:pos="1133"/>
          <w:tab w:val="left" w:pos="0"/>
          <w:tab w:val="left" w:pos="284"/>
        </w:tabs>
        <w:ind w:left="0" w:firstLine="0"/>
      </w:pPr>
      <w: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14:paraId="3B2DF6C7" w14:textId="77777777" w:rsidR="00D00643" w:rsidRDefault="00B92D86" w:rsidP="00B96A6A">
      <w:pPr>
        <w:pStyle w:val="a1"/>
        <w:tabs>
          <w:tab w:val="clear" w:pos="1133"/>
          <w:tab w:val="left" w:pos="0"/>
          <w:tab w:val="left" w:pos="284"/>
        </w:tabs>
        <w:ind w:left="0" w:firstLine="0"/>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6D6109FB" w14:textId="77777777" w:rsidR="00D00643" w:rsidRDefault="00B92D86" w:rsidP="00B96A6A">
      <w:pPr>
        <w:pStyle w:val="a1"/>
        <w:tabs>
          <w:tab w:val="clear" w:pos="1133"/>
          <w:tab w:val="left" w:pos="0"/>
          <w:tab w:val="left" w:pos="284"/>
        </w:tabs>
        <w:ind w:left="0" w:firstLine="0"/>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3EC8CC48" w14:textId="77777777" w:rsidR="00D00643" w:rsidRDefault="00B92D86" w:rsidP="00B96A6A">
      <w:pPr>
        <w:pStyle w:val="a1"/>
        <w:tabs>
          <w:tab w:val="clear" w:pos="1133"/>
          <w:tab w:val="left" w:pos="0"/>
          <w:tab w:val="left" w:pos="284"/>
        </w:tabs>
        <w:ind w:left="0" w:firstLine="0"/>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3851C7CA" w14:textId="77777777" w:rsidR="00D00643" w:rsidRDefault="00B92D86" w:rsidP="00B96A6A">
      <w:pPr>
        <w:pStyle w:val="a1"/>
        <w:tabs>
          <w:tab w:val="clear" w:pos="1133"/>
          <w:tab w:val="left" w:pos="0"/>
          <w:tab w:val="left" w:pos="284"/>
        </w:tabs>
        <w:ind w:left="0" w:firstLine="0"/>
      </w:pPr>
      <w: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14:paraId="346A5DDC" w14:textId="77777777" w:rsidR="00D00643" w:rsidRDefault="00B92D86" w:rsidP="00B96A6A">
      <w:pPr>
        <w:pStyle w:val="a1"/>
        <w:tabs>
          <w:tab w:val="clear" w:pos="1133"/>
          <w:tab w:val="left" w:pos="0"/>
          <w:tab w:val="left" w:pos="284"/>
        </w:tabs>
        <w:ind w:left="0" w:firstLine="0"/>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6F9F93B7" w14:textId="77777777" w:rsidR="00D00643" w:rsidRDefault="00B92D86" w:rsidP="00B96A6A">
      <w:pPr>
        <w:pStyle w:val="a1"/>
        <w:tabs>
          <w:tab w:val="clear" w:pos="1133"/>
          <w:tab w:val="left" w:pos="0"/>
          <w:tab w:val="left" w:pos="284"/>
        </w:tabs>
        <w:ind w:left="0" w:firstLine="0"/>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57F2C8AB" w14:textId="77777777" w:rsidR="00D00643" w:rsidRDefault="00B92D86" w:rsidP="00B96A6A">
      <w:pPr>
        <w:pStyle w:val="a1"/>
        <w:tabs>
          <w:tab w:val="clear" w:pos="1133"/>
          <w:tab w:val="left" w:pos="0"/>
          <w:tab w:val="left" w:pos="284"/>
        </w:tabs>
        <w:ind w:left="0" w:firstLine="0"/>
      </w:pPr>
      <w:r>
        <w:t>проведение в классе праздников, конкурсов, соревнований и других мероприятий.</w:t>
      </w:r>
    </w:p>
    <w:p w14:paraId="18092542" w14:textId="77777777" w:rsidR="00D00643" w:rsidRDefault="00B92D86">
      <w:r>
        <w:t> </w:t>
      </w:r>
    </w:p>
    <w:p w14:paraId="31E7265A" w14:textId="77777777" w:rsidR="00D00643" w:rsidRDefault="00B92D86">
      <w:r>
        <w:rPr>
          <w:b/>
          <w:bCs/>
        </w:rPr>
        <w:lastRenderedPageBreak/>
        <w:t>Модуль «Основные школьные дела»</w:t>
      </w:r>
    </w:p>
    <w:p w14:paraId="0BB70837" w14:textId="77777777" w:rsidR="00D00643" w:rsidRDefault="00B92D86">
      <w:r>
        <w:t>Основные школьные дела –  это комплекс коллективных творческих дел, интересных и значимых для школьников, объединяющих их вместе с педагогами в единый коллектив</w:t>
      </w:r>
      <w:r>
        <w:rPr>
          <w:b/>
          <w:bCs/>
        </w:rPr>
        <w:t>.</w:t>
      </w:r>
    </w:p>
    <w:p w14:paraId="07C2DE55" w14:textId="77777777" w:rsidR="00D00643" w:rsidRDefault="00B92D86">
      <w:r>
        <w:t>Для этого в Школе используются следующие формы работы</w:t>
      </w:r>
    </w:p>
    <w:p w14:paraId="59D806C5" w14:textId="77777777" w:rsidR="00D00643" w:rsidRDefault="00B92D86">
      <w:r>
        <w:rPr>
          <w:b/>
          <w:bCs/>
          <w:i/>
          <w:iCs/>
        </w:rPr>
        <w:t>На внешкольном уровне:</w:t>
      </w:r>
    </w:p>
    <w:p w14:paraId="4F888DA1" w14:textId="77777777" w:rsidR="00D00643" w:rsidRDefault="00B92D86" w:rsidP="00B96A6A">
      <w:pPr>
        <w:ind w:firstLine="0"/>
      </w:pPr>
      <w:r>
        <w:t>- участие в социальных проектах  (благотворительной, экологической, патриотической, трудовой направленности).</w:t>
      </w:r>
    </w:p>
    <w:p w14:paraId="44AE4011" w14:textId="77777777" w:rsidR="00D00643" w:rsidRDefault="00B92D86" w:rsidP="00B96A6A">
      <w:pPr>
        <w:ind w:firstLine="0"/>
      </w:pPr>
      <w:r>
        <w:t>-патриотическая акция «Бессмертный полк»  и «Георгиевская лента» (ежегодно);</w:t>
      </w:r>
    </w:p>
    <w:p w14:paraId="6BDC9933" w14:textId="77777777" w:rsidR="00D00643" w:rsidRDefault="00B92D86" w:rsidP="00B96A6A">
      <w:pPr>
        <w:ind w:firstLine="0"/>
      </w:pPr>
      <w:r>
        <w:t>-экологическая акция «Бумажный бум»;</w:t>
      </w:r>
    </w:p>
    <w:p w14:paraId="08EE2F3E" w14:textId="77777777" w:rsidR="00D00643" w:rsidRDefault="00B92D86" w:rsidP="00B96A6A">
      <w:pPr>
        <w:ind w:firstLine="0"/>
      </w:pPr>
      <w:r>
        <w:t>- акция «Чистый город»</w:t>
      </w:r>
    </w:p>
    <w:p w14:paraId="34971EC9" w14:textId="77777777" w:rsidR="00D00643" w:rsidRDefault="00B92D86" w:rsidP="00B96A6A">
      <w:pPr>
        <w:ind w:firstLine="0"/>
      </w:pPr>
      <w:r>
        <w:t>-</w:t>
      </w:r>
      <w:r w:rsidR="00B96A6A">
        <w:t xml:space="preserve"> </w:t>
      </w:r>
      <w:r>
        <w:t>акция «Письмо солдату»;</w:t>
      </w:r>
    </w:p>
    <w:p w14:paraId="2484E6E1" w14:textId="77777777" w:rsidR="00D00643" w:rsidRDefault="00B96A6A" w:rsidP="00B96A6A">
      <w:pPr>
        <w:ind w:firstLine="0"/>
      </w:pPr>
      <w:r>
        <w:t xml:space="preserve">- </w:t>
      </w:r>
      <w:r w:rsidR="00380F56">
        <w:t>операция «Наш ветеран» (</w:t>
      </w:r>
      <w:r w:rsidR="00B92D86">
        <w:t>вручение ветеранам ВОВ, труженикам тыла, вдовам поздравительных открыток)</w:t>
      </w:r>
    </w:p>
    <w:p w14:paraId="199A01C2" w14:textId="77777777" w:rsidR="00D00643" w:rsidRDefault="00B92D86" w:rsidP="00B96A6A">
      <w:pPr>
        <w:ind w:firstLine="0"/>
      </w:pPr>
      <w:r>
        <w:t>- участие в районных и городских конкурсах и соревнованиях</w:t>
      </w:r>
    </w:p>
    <w:p w14:paraId="444235E9" w14:textId="77777777" w:rsidR="00D00643" w:rsidRDefault="00B92D86">
      <w:r>
        <w:rPr>
          <w:b/>
          <w:bCs/>
          <w:i/>
          <w:iCs/>
        </w:rPr>
        <w:t>На школьном уровне:</w:t>
      </w:r>
    </w:p>
    <w:p w14:paraId="3B1AFB98" w14:textId="77777777" w:rsidR="00D00643" w:rsidRDefault="00B92D86" w:rsidP="00B96A6A">
      <w:pPr>
        <w:tabs>
          <w:tab w:val="left" w:pos="284"/>
        </w:tabs>
        <w:ind w:firstLine="0"/>
      </w:pPr>
      <w:r>
        <w:t>общешкольные праздники:</w:t>
      </w:r>
    </w:p>
    <w:p w14:paraId="1532C8CB" w14:textId="77777777" w:rsidR="00D00643" w:rsidRDefault="00B92D86" w:rsidP="00B96A6A">
      <w:pPr>
        <w:pStyle w:val="a1"/>
        <w:tabs>
          <w:tab w:val="left" w:pos="284"/>
        </w:tabs>
        <w:ind w:left="0" w:firstLine="0"/>
      </w:pPr>
      <w:r>
        <w:t>День знаний, День учителя, День самоуправления, Лыжня России, Зарница, День защитника отечества, День Героя, акция «Дарите книги с любовью», Уроки мужества, уроки безопасности, день правовых знаний, день республики, Масленица, день матери, 9 мая, выпускные вечера, мероприятия, проводимые творческой лабораторией «Вдохновение», выпускные вечера и пр.</w:t>
      </w:r>
    </w:p>
    <w:p w14:paraId="584DCDAA" w14:textId="77777777" w:rsidR="00D00643" w:rsidRDefault="00B92D86" w:rsidP="00B96A6A">
      <w:pPr>
        <w:pStyle w:val="a1"/>
        <w:tabs>
          <w:tab w:val="left" w:pos="284"/>
        </w:tabs>
        <w:ind w:left="0" w:firstLine="0"/>
      </w:pPr>
      <w:r>
        <w:t>Предметные недели;</w:t>
      </w:r>
    </w:p>
    <w:p w14:paraId="3BD7DC42" w14:textId="77777777" w:rsidR="00D00643" w:rsidRDefault="00B92D86" w:rsidP="00B96A6A">
      <w:pPr>
        <w:pStyle w:val="a1"/>
        <w:tabs>
          <w:tab w:val="left" w:pos="284"/>
        </w:tabs>
        <w:ind w:left="0" w:firstLine="0"/>
      </w:pPr>
      <w:r>
        <w:t>День науки (подготовка проектов, исследовательских работ и их защита)        </w:t>
      </w:r>
    </w:p>
    <w:p w14:paraId="6329A039" w14:textId="77777777" w:rsidR="00D00643" w:rsidRDefault="00B92D86" w:rsidP="00B96A6A">
      <w:pPr>
        <w:pStyle w:val="a1"/>
        <w:tabs>
          <w:tab w:val="left" w:pos="284"/>
        </w:tabs>
        <w:ind w:left="0" w:firstLine="0"/>
      </w:pPr>
      <w:r>
        <w:t>торжественные ритуалы посвящения: «Посвящение в первоклассники», «Прощание с азбукой», «Посвящение в пешеходы», «Посвящение в 5классники».</w:t>
      </w:r>
    </w:p>
    <w:p w14:paraId="4EF49927" w14:textId="77777777" w:rsidR="00D00643" w:rsidRDefault="00B92D86" w:rsidP="00B96A6A">
      <w:pPr>
        <w:pStyle w:val="a1"/>
        <w:tabs>
          <w:tab w:val="left" w:pos="284"/>
        </w:tabs>
        <w:ind w:left="0" w:firstLine="0"/>
      </w:pPr>
      <w: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14:paraId="18A43CF8" w14:textId="77777777" w:rsidR="00D00643" w:rsidRDefault="00B92D86" w:rsidP="00B96A6A">
      <w:pPr>
        <w:pStyle w:val="a1"/>
        <w:tabs>
          <w:tab w:val="left" w:pos="284"/>
        </w:tabs>
        <w:ind w:left="0" w:firstLine="0"/>
      </w:pPr>
      <w:r>
        <w:t>общешкольные линейки (в конце четверти) с вручением грамот и благодарностей;</w:t>
      </w:r>
    </w:p>
    <w:p w14:paraId="6FC3BABA" w14:textId="77777777" w:rsidR="00D00643" w:rsidRDefault="00B92D86" w:rsidP="00B96A6A">
      <w:pPr>
        <w:pStyle w:val="a1"/>
        <w:tabs>
          <w:tab w:val="left" w:pos="284"/>
        </w:tabs>
        <w:ind w:left="0" w:firstLine="0"/>
      </w:pPr>
      <w:r>
        <w:t>награждение на торжественной линейке «Последний звонок» по итогам учебного года грамотами обучающихся.</w:t>
      </w:r>
    </w:p>
    <w:p w14:paraId="42DF5A18" w14:textId="77777777" w:rsidR="00D00643" w:rsidRDefault="00B92D86">
      <w:r>
        <w:rPr>
          <w:b/>
          <w:bCs/>
          <w:i/>
          <w:iCs/>
        </w:rPr>
        <w:t>На уровне классов:</w:t>
      </w:r>
    </w:p>
    <w:p w14:paraId="0D90338C" w14:textId="77777777" w:rsidR="00D00643" w:rsidRDefault="00B92D86" w:rsidP="00B96A6A">
      <w:pPr>
        <w:pStyle w:val="a1"/>
        <w:tabs>
          <w:tab w:val="clear" w:pos="1133"/>
          <w:tab w:val="left" w:pos="0"/>
          <w:tab w:val="left" w:pos="284"/>
        </w:tabs>
        <w:ind w:left="0" w:firstLine="0"/>
      </w:pPr>
      <w:r>
        <w:t>выбор актива класса и делегирование представителей классов в совет старшеклассников</w:t>
      </w:r>
      <w:r>
        <w:rPr>
          <w:u w:val="single"/>
        </w:rPr>
        <w:t xml:space="preserve">;  </w:t>
      </w:r>
    </w:p>
    <w:p w14:paraId="701639C1" w14:textId="77777777" w:rsidR="00D00643" w:rsidRDefault="00B92D86" w:rsidP="00B96A6A">
      <w:pPr>
        <w:pStyle w:val="a1"/>
        <w:tabs>
          <w:tab w:val="clear" w:pos="1133"/>
          <w:tab w:val="left" w:pos="0"/>
          <w:tab w:val="left" w:pos="284"/>
        </w:tabs>
        <w:ind w:left="0" w:firstLine="0"/>
      </w:pPr>
      <w:r>
        <w:t>участие школьных классов в реализации общешкольных ключевых дел;</w:t>
      </w:r>
    </w:p>
    <w:p w14:paraId="1FB28E49" w14:textId="77777777" w:rsidR="00D00643" w:rsidRDefault="00B92D86" w:rsidP="00B96A6A">
      <w:pPr>
        <w:pStyle w:val="a1"/>
        <w:tabs>
          <w:tab w:val="clear" w:pos="1133"/>
          <w:tab w:val="left" w:pos="0"/>
          <w:tab w:val="left" w:pos="284"/>
        </w:tabs>
        <w:ind w:left="0" w:firstLine="0"/>
      </w:pPr>
      <w: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общешкольного Совета старшеклассников.</w:t>
      </w:r>
    </w:p>
    <w:p w14:paraId="20095306" w14:textId="77777777" w:rsidR="00D00643" w:rsidRDefault="00B92D86">
      <w:r>
        <w:rPr>
          <w:b/>
          <w:bCs/>
          <w:i/>
          <w:iCs/>
        </w:rPr>
        <w:t>На индивидуальном уровне:</w:t>
      </w:r>
    </w:p>
    <w:p w14:paraId="20C2D21E" w14:textId="77777777" w:rsidR="00D00643" w:rsidRDefault="00B92D86" w:rsidP="00B96A6A">
      <w:pPr>
        <w:pStyle w:val="a1"/>
        <w:tabs>
          <w:tab w:val="clear" w:pos="1133"/>
          <w:tab w:val="left" w:pos="0"/>
          <w:tab w:val="left" w:pos="284"/>
        </w:tabs>
        <w:ind w:left="0" w:firstLine="0"/>
      </w:pPr>
      <w:r>
        <w:t>вовлечение по возможностикаждого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6D038091" w14:textId="77777777" w:rsidR="00D00643" w:rsidRDefault="00B92D86" w:rsidP="00B96A6A">
      <w:pPr>
        <w:pStyle w:val="a1"/>
        <w:tabs>
          <w:tab w:val="clear" w:pos="1133"/>
          <w:tab w:val="left" w:pos="0"/>
          <w:tab w:val="left" w:pos="284"/>
        </w:tabs>
        <w:ind w:left="0" w:firstLine="0"/>
      </w:pPr>
      <w:r>
        <w:lastRenderedPageBreak/>
        <w:t>индивидуальная помощь ребенку (при необходимости) в освоении навыков подготовки, проведения и анализа ключевых дел;</w:t>
      </w:r>
    </w:p>
    <w:p w14:paraId="3A68394E" w14:textId="77777777" w:rsidR="00D00643" w:rsidRDefault="00B92D86" w:rsidP="00B96A6A">
      <w:pPr>
        <w:pStyle w:val="a1"/>
        <w:tabs>
          <w:tab w:val="clear" w:pos="1133"/>
          <w:tab w:val="left" w:pos="0"/>
          <w:tab w:val="left" w:pos="284"/>
        </w:tabs>
        <w:ind w:left="0" w:firstLine="0"/>
      </w:pPr>
      <w: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4B6B3E47" w14:textId="77777777" w:rsidR="00D00643" w:rsidRDefault="00B92D86">
      <w:r>
        <w:rPr>
          <w:b/>
          <w:bCs/>
        </w:rPr>
        <w:t>Модуль «Внешкольные мероприятия»</w:t>
      </w:r>
    </w:p>
    <w:p w14:paraId="6C40F492" w14:textId="77777777" w:rsidR="00D00643" w:rsidRDefault="00B92D86">
      <w:r>
        <w:t>Внешкольные мероприятия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p>
    <w:p w14:paraId="12F36985" w14:textId="77777777" w:rsidR="00D00643" w:rsidRDefault="00B92D86">
      <w:r>
        <w:t>Реализация воспитательного потенциала внешкольных мероприятий предусматривает:</w:t>
      </w:r>
    </w:p>
    <w:p w14:paraId="1F23DD20" w14:textId="77777777" w:rsidR="00D00643" w:rsidRDefault="00B92D86" w:rsidP="00B96A6A">
      <w:pPr>
        <w:pStyle w:val="a1"/>
        <w:tabs>
          <w:tab w:val="clear" w:pos="1133"/>
          <w:tab w:val="left" w:pos="0"/>
          <w:tab w:val="left" w:pos="284"/>
        </w:tabs>
        <w:ind w:left="0" w:firstLine="0"/>
      </w:pPr>
      <w:r>
        <w:t>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14:paraId="3DE6C4E1" w14:textId="77777777" w:rsidR="00D00643" w:rsidRDefault="00B92D86" w:rsidP="00B96A6A">
      <w:pPr>
        <w:pStyle w:val="a1"/>
        <w:tabs>
          <w:tab w:val="clear" w:pos="1133"/>
          <w:tab w:val="left" w:pos="0"/>
          <w:tab w:val="left" w:pos="284"/>
        </w:tabs>
        <w:ind w:left="0" w:firstLine="0"/>
      </w:pPr>
      <w:r>
        <w:t>организуемые в классах классными руководителями, в том числе совместном с родителями (законными представителями) обучающихся, экскурсии, походы выходного дня (в музей, картинную галерею, технопарк и др.) с привлечением к их планированию, организации, проведению, оценке мероприятия;</w:t>
      </w:r>
    </w:p>
    <w:p w14:paraId="591BC4AD" w14:textId="77777777" w:rsidR="00D00643" w:rsidRDefault="00B92D86" w:rsidP="00B96A6A">
      <w:pPr>
        <w:pStyle w:val="a1"/>
        <w:tabs>
          <w:tab w:val="clear" w:pos="1133"/>
          <w:tab w:val="left" w:pos="0"/>
          <w:tab w:val="left" w:pos="284"/>
        </w:tabs>
        <w:ind w:left="0" w:firstLine="0"/>
      </w:pPr>
      <w:r>
        <w:t>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14:paraId="195511FE" w14:textId="77777777" w:rsidR="00D00643" w:rsidRDefault="00B92D86" w:rsidP="00B96A6A">
      <w:pPr>
        <w:pStyle w:val="a1"/>
        <w:tabs>
          <w:tab w:val="clear" w:pos="1133"/>
          <w:tab w:val="left" w:pos="0"/>
          <w:tab w:val="left" w:pos="284"/>
        </w:tabs>
        <w:ind w:left="0" w:firstLine="0"/>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6F9FFB63" w14:textId="77777777" w:rsidR="00D00643" w:rsidRDefault="00B92D86" w:rsidP="00B96A6A">
      <w:pPr>
        <w:pStyle w:val="a1"/>
        <w:tabs>
          <w:tab w:val="clear" w:pos="1133"/>
          <w:tab w:val="left" w:pos="0"/>
          <w:tab w:val="left" w:pos="284"/>
        </w:tabs>
        <w:ind w:left="0" w:firstLine="0"/>
      </w:pPr>
      <w:r>
        <w:t>внешкольные мероприятия, в том числе организуемые совместно с социальными партнерами школы.</w:t>
      </w:r>
    </w:p>
    <w:p w14:paraId="677BF50E" w14:textId="77777777" w:rsidR="00D00643" w:rsidRDefault="00B92D86">
      <w:r>
        <w:t>Внешкольные мероприятия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p>
    <w:p w14:paraId="1975101A" w14:textId="77777777" w:rsidR="00D00643" w:rsidRDefault="00B92D86">
      <w:r>
        <w:t> </w:t>
      </w:r>
    </w:p>
    <w:p w14:paraId="3AF76C25" w14:textId="77777777" w:rsidR="00D00643" w:rsidRDefault="00B92D86">
      <w:r>
        <w:rPr>
          <w:b/>
          <w:bCs/>
        </w:rPr>
        <w:t>Модуль «Организация предметно-пространственной среды»</w:t>
      </w:r>
    </w:p>
    <w:p w14:paraId="40FC91D8" w14:textId="77777777" w:rsidR="00D00643" w:rsidRDefault="00B92D86">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3473F378" w14:textId="77777777" w:rsidR="00D00643" w:rsidRDefault="00B92D86" w:rsidP="00B96A6A">
      <w:pPr>
        <w:pStyle w:val="a1"/>
        <w:tabs>
          <w:tab w:val="clear" w:pos="1133"/>
          <w:tab w:val="left" w:pos="0"/>
          <w:tab w:val="left" w:pos="284"/>
        </w:tabs>
        <w:ind w:left="0" w:firstLine="0"/>
      </w:pPr>
      <w: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5F5020ED" w14:textId="77777777" w:rsidR="00D00643" w:rsidRDefault="00B92D86" w:rsidP="00B96A6A">
      <w:pPr>
        <w:pStyle w:val="a1"/>
        <w:tabs>
          <w:tab w:val="clear" w:pos="1133"/>
          <w:tab w:val="left" w:pos="0"/>
          <w:tab w:val="left" w:pos="284"/>
        </w:tabs>
        <w:ind w:left="0" w:firstLine="0"/>
      </w:pPr>
      <w:r>
        <w:lastRenderedPageBreak/>
        <w:t>организация и проведение церемоний поднятия (спуска) государственного флага Российской Федерации;</w:t>
      </w:r>
    </w:p>
    <w:p w14:paraId="200C183D" w14:textId="77777777" w:rsidR="00D00643" w:rsidRDefault="00B92D86" w:rsidP="00B96A6A">
      <w:pPr>
        <w:pStyle w:val="a1"/>
        <w:tabs>
          <w:tab w:val="clear" w:pos="1133"/>
          <w:tab w:val="left" w:pos="0"/>
          <w:tab w:val="left" w:pos="284"/>
        </w:tabs>
        <w:ind w:left="0" w:firstLine="0"/>
      </w:pPr>
      <w: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0B0AA478" w14:textId="77777777" w:rsidR="00D00643" w:rsidRDefault="00B92D86" w:rsidP="00B96A6A">
      <w:pPr>
        <w:pStyle w:val="a1"/>
        <w:tabs>
          <w:tab w:val="clear" w:pos="1133"/>
          <w:tab w:val="left" w:pos="0"/>
          <w:tab w:val="left" w:pos="284"/>
        </w:tabs>
        <w:ind w:left="0" w:firstLine="0"/>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32544DEF" w14:textId="77777777" w:rsidR="00D00643" w:rsidRDefault="00B92D86" w:rsidP="00B96A6A">
      <w:pPr>
        <w:pStyle w:val="a1"/>
        <w:tabs>
          <w:tab w:val="clear" w:pos="1133"/>
          <w:tab w:val="left" w:pos="0"/>
          <w:tab w:val="left" w:pos="284"/>
        </w:tabs>
        <w:ind w:left="0" w:firstLine="0"/>
      </w:pPr>
      <w:r>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673EA875" w14:textId="77777777" w:rsidR="00D00643" w:rsidRDefault="00B92D86" w:rsidP="00B96A6A">
      <w:pPr>
        <w:pStyle w:val="a1"/>
        <w:tabs>
          <w:tab w:val="clear" w:pos="1133"/>
          <w:tab w:val="left" w:pos="0"/>
          <w:tab w:val="left" w:pos="284"/>
        </w:tabs>
        <w:ind w:left="0" w:firstLine="0"/>
      </w:pPr>
      <w:r>
        <w:t>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14:paraId="69D17A27" w14:textId="77777777" w:rsidR="00D00643" w:rsidRDefault="00B92D86" w:rsidP="00B96A6A">
      <w:pPr>
        <w:pStyle w:val="a1"/>
        <w:tabs>
          <w:tab w:val="clear" w:pos="1133"/>
          <w:tab w:val="left" w:pos="0"/>
          <w:tab w:val="left" w:pos="284"/>
        </w:tabs>
        <w:ind w:left="0" w:firstLine="0"/>
      </w:pPr>
      <w:r>
        <w:t>разработка и популяризация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2448085B" w14:textId="77777777" w:rsidR="00D00643" w:rsidRDefault="00B92D86" w:rsidP="00B96A6A">
      <w:pPr>
        <w:pStyle w:val="a1"/>
        <w:tabs>
          <w:tab w:val="clear" w:pos="1133"/>
          <w:tab w:val="left" w:pos="0"/>
          <w:tab w:val="left" w:pos="284"/>
        </w:tabs>
        <w:ind w:left="0" w:firstLine="0"/>
      </w:pPr>
      <w:r>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7A754AE5" w14:textId="77777777" w:rsidR="00D00643" w:rsidRDefault="00B92D86" w:rsidP="00B96A6A">
      <w:pPr>
        <w:pStyle w:val="a1"/>
        <w:tabs>
          <w:tab w:val="clear" w:pos="1133"/>
          <w:tab w:val="left" w:pos="0"/>
          <w:tab w:val="left" w:pos="284"/>
        </w:tabs>
        <w:ind w:left="0" w:firstLine="0"/>
      </w:pPr>
      <w: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00C72A1B" w14:textId="77777777" w:rsidR="00D00643" w:rsidRDefault="00B92D86" w:rsidP="00B96A6A">
      <w:pPr>
        <w:pStyle w:val="a1"/>
        <w:tabs>
          <w:tab w:val="clear" w:pos="1133"/>
          <w:tab w:val="left" w:pos="0"/>
          <w:tab w:val="left" w:pos="284"/>
        </w:tabs>
        <w:ind w:left="0" w:firstLine="0"/>
      </w:pPr>
      <w:r>
        <w:t>разработка, оформление, поддержание и использование игровых пространств, спортивных и игровых площадок, зон активного и тихого отдыха;</w:t>
      </w:r>
    </w:p>
    <w:p w14:paraId="73A70B79" w14:textId="77777777" w:rsidR="00D00643" w:rsidRDefault="00B92D86" w:rsidP="00B96A6A">
      <w:pPr>
        <w:pStyle w:val="a1"/>
        <w:tabs>
          <w:tab w:val="clear" w:pos="1133"/>
          <w:tab w:val="left" w:pos="0"/>
          <w:tab w:val="left" w:pos="284"/>
        </w:tabs>
        <w:ind w:left="0" w:firstLine="0"/>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6A700D9A" w14:textId="77777777" w:rsidR="00D00643" w:rsidRDefault="00B92D86" w:rsidP="00B96A6A">
      <w:pPr>
        <w:pStyle w:val="a1"/>
        <w:tabs>
          <w:tab w:val="clear" w:pos="1133"/>
          <w:tab w:val="left" w:pos="0"/>
          <w:tab w:val="left" w:pos="284"/>
        </w:tabs>
        <w:ind w:left="0" w:firstLine="0"/>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67C6C0DB" w14:textId="77777777" w:rsidR="00D00643" w:rsidRDefault="00B92D86" w:rsidP="00B96A6A">
      <w:pPr>
        <w:pStyle w:val="a1"/>
        <w:tabs>
          <w:tab w:val="clear" w:pos="1133"/>
          <w:tab w:val="left" w:pos="0"/>
          <w:tab w:val="left" w:pos="284"/>
        </w:tabs>
        <w:ind w:left="0" w:firstLine="0"/>
      </w:pPr>
      <w:r>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p w14:paraId="4EE191AF" w14:textId="77777777" w:rsidR="00D00643" w:rsidRDefault="00B92D86" w:rsidP="00B96A6A">
      <w:pPr>
        <w:pStyle w:val="a1"/>
        <w:tabs>
          <w:tab w:val="clear" w:pos="1133"/>
          <w:tab w:val="left" w:pos="0"/>
          <w:tab w:val="left" w:pos="284"/>
        </w:tabs>
        <w:ind w:left="0" w:firstLine="0"/>
      </w:pPr>
      <w:r>
        <w:t>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3E9ED7A4" w14:textId="77777777" w:rsidR="00D00643" w:rsidRDefault="00B92D86">
      <w:r>
        <w:lastRenderedPageBreak/>
        <w:t>Предметно-пространственная среда строится как максимально доступная для обучающихся с особыми образовательными потребностями.</w:t>
      </w:r>
    </w:p>
    <w:p w14:paraId="6EC38C16" w14:textId="77777777" w:rsidR="00D00643" w:rsidRDefault="00B92D86">
      <w:r>
        <w:rPr>
          <w:b/>
          <w:bCs/>
        </w:rPr>
        <w:t>Модуль «Взаимодействие с родителями (законными представителями)»</w:t>
      </w:r>
    </w:p>
    <w:p w14:paraId="5EE21C34" w14:textId="77777777" w:rsidR="00D00643" w:rsidRDefault="00B92D86">
      <w:r>
        <w:t>Реализация воспитательного потенциала взаимодействия с родителями (законными представителями) обучающихся предусматривает:</w:t>
      </w:r>
    </w:p>
    <w:p w14:paraId="2360EC9B" w14:textId="77777777" w:rsidR="00D00643" w:rsidRDefault="00B92D86" w:rsidP="00B96A6A">
      <w:pPr>
        <w:pStyle w:val="a1"/>
        <w:tabs>
          <w:tab w:val="clear" w:pos="1133"/>
          <w:tab w:val="left" w:pos="0"/>
          <w:tab w:val="left" w:pos="142"/>
          <w:tab w:val="left" w:pos="284"/>
        </w:tabs>
        <w:ind w:left="0" w:firstLine="0"/>
      </w:pPr>
      <w: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5861B77F" w14:textId="77777777" w:rsidR="00D00643" w:rsidRDefault="00B92D86" w:rsidP="00B96A6A">
      <w:pPr>
        <w:pStyle w:val="a1"/>
        <w:tabs>
          <w:tab w:val="clear" w:pos="1133"/>
          <w:tab w:val="left" w:pos="0"/>
          <w:tab w:val="left" w:pos="142"/>
          <w:tab w:val="left" w:pos="284"/>
        </w:tabs>
        <w:ind w:left="0" w:firstLine="0"/>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37C95E07" w14:textId="77777777" w:rsidR="00D00643" w:rsidRDefault="00B92D86" w:rsidP="00B96A6A">
      <w:pPr>
        <w:pStyle w:val="a1"/>
        <w:tabs>
          <w:tab w:val="clear" w:pos="1133"/>
          <w:tab w:val="left" w:pos="0"/>
          <w:tab w:val="left" w:pos="142"/>
          <w:tab w:val="left" w:pos="284"/>
        </w:tabs>
        <w:ind w:left="0" w:firstLine="0"/>
      </w:pPr>
      <w:r>
        <w:t>родительские дни, в которые родители (законные представители) могут посещать уроки и внеурочные занятия;</w:t>
      </w:r>
    </w:p>
    <w:p w14:paraId="4328F2AF" w14:textId="77777777" w:rsidR="00D00643" w:rsidRDefault="00B92D86" w:rsidP="00B96A6A">
      <w:pPr>
        <w:pStyle w:val="a1"/>
        <w:tabs>
          <w:tab w:val="clear" w:pos="1133"/>
          <w:tab w:val="left" w:pos="0"/>
          <w:tab w:val="left" w:pos="142"/>
          <w:tab w:val="left" w:pos="284"/>
        </w:tabs>
        <w:ind w:left="0" w:firstLine="0"/>
      </w:pPr>
      <w:r>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14:paraId="14F2E9A3" w14:textId="77777777" w:rsidR="00D00643" w:rsidRDefault="00B92D86" w:rsidP="00B96A6A">
      <w:pPr>
        <w:pStyle w:val="a1"/>
        <w:tabs>
          <w:tab w:val="clear" w:pos="1133"/>
          <w:tab w:val="left" w:pos="0"/>
          <w:tab w:val="left" w:pos="142"/>
          <w:tab w:val="left" w:pos="284"/>
        </w:tabs>
        <w:ind w:left="0" w:firstLine="0"/>
      </w:pPr>
      <w:r>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45F9BF52" w14:textId="77777777" w:rsidR="00D00643" w:rsidRDefault="00B92D86" w:rsidP="00B96A6A">
      <w:pPr>
        <w:pStyle w:val="a1"/>
        <w:tabs>
          <w:tab w:val="clear" w:pos="1133"/>
          <w:tab w:val="left" w:pos="0"/>
          <w:tab w:val="left" w:pos="142"/>
          <w:tab w:val="left" w:pos="284"/>
        </w:tabs>
        <w:ind w:left="0" w:firstLine="0"/>
      </w:pPr>
      <w: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(законных представителей) вопросы, согласуется совместная деятельность;</w:t>
      </w:r>
    </w:p>
    <w:p w14:paraId="192D93F8" w14:textId="77777777" w:rsidR="00D00643" w:rsidRDefault="00B92D86" w:rsidP="00B96A6A">
      <w:pPr>
        <w:pStyle w:val="a1"/>
        <w:tabs>
          <w:tab w:val="clear" w:pos="1133"/>
          <w:tab w:val="left" w:pos="0"/>
          <w:tab w:val="left" w:pos="142"/>
          <w:tab w:val="left" w:pos="284"/>
        </w:tabs>
        <w:ind w:left="0" w:firstLine="0"/>
      </w:pPr>
      <w:r>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04924925" w14:textId="77777777" w:rsidR="00D00643" w:rsidRDefault="00B92D86" w:rsidP="00B96A6A">
      <w:pPr>
        <w:pStyle w:val="a1"/>
        <w:tabs>
          <w:tab w:val="clear" w:pos="1133"/>
          <w:tab w:val="left" w:pos="0"/>
          <w:tab w:val="left" w:pos="142"/>
          <w:tab w:val="left" w:pos="284"/>
        </w:tabs>
        <w:ind w:left="0" w:firstLine="0"/>
      </w:pPr>
      <w:r>
        <w:t>привлечение родителей (законных представителей) к подготовке и проведению классных и общешкольных мероприятий;</w:t>
      </w:r>
    </w:p>
    <w:p w14:paraId="7B0CBED2" w14:textId="77777777" w:rsidR="00D00643" w:rsidRDefault="00B92D86" w:rsidP="00B96A6A">
      <w:pPr>
        <w:pStyle w:val="a1"/>
        <w:tabs>
          <w:tab w:val="clear" w:pos="1133"/>
          <w:tab w:val="left" w:pos="0"/>
          <w:tab w:val="left" w:pos="142"/>
          <w:tab w:val="left" w:pos="284"/>
        </w:tabs>
        <w:ind w:left="0" w:firstLine="0"/>
      </w:pPr>
      <w: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14:paraId="330168D7" w14:textId="77777777" w:rsidR="00D00643" w:rsidRDefault="00B92D86">
      <w:r>
        <w:rPr>
          <w:b/>
          <w:bCs/>
        </w:rPr>
        <w:t>Модуль «Самоуправление»</w:t>
      </w:r>
    </w:p>
    <w:p w14:paraId="581FBEF8" w14:textId="6A438A12" w:rsidR="00D00643" w:rsidRDefault="00B92D86">
      <w:r>
        <w:t xml:space="preserve">Реализация воспитательного потенциала ученического самоуправления в Муниципальное автономное общеобразовательное учреждение </w:t>
      </w:r>
      <w:r w:rsidR="002E593A">
        <w:t xml:space="preserve"> МАОУ «Центр образования № 164 », </w:t>
      </w:r>
      <w:r>
        <w:t>городского округа г. Уфа предусматривает:</w:t>
      </w:r>
    </w:p>
    <w:p w14:paraId="54EE1924" w14:textId="77777777" w:rsidR="00D00643" w:rsidRDefault="00B92D86" w:rsidP="00B96A6A">
      <w:pPr>
        <w:pStyle w:val="a1"/>
        <w:tabs>
          <w:tab w:val="clear" w:pos="1133"/>
          <w:tab w:val="left" w:pos="284"/>
        </w:tabs>
        <w:ind w:left="0" w:firstLine="0"/>
      </w:pPr>
      <w:r>
        <w:t>организацию и деятельность органов ученического самоуправления (совет обучающихся или других), избранных обучающимися;</w:t>
      </w:r>
    </w:p>
    <w:p w14:paraId="4D476D3E" w14:textId="77777777" w:rsidR="00D00643" w:rsidRDefault="00B92D86" w:rsidP="00B96A6A">
      <w:pPr>
        <w:pStyle w:val="a1"/>
        <w:tabs>
          <w:tab w:val="clear" w:pos="1133"/>
          <w:tab w:val="left" w:pos="284"/>
        </w:tabs>
        <w:ind w:left="0" w:firstLine="0"/>
      </w:pPr>
      <w:r>
        <w:t>представление органами ученического самоуправления интересов обучающихся в процессе управления образовательной организацией;</w:t>
      </w:r>
    </w:p>
    <w:p w14:paraId="4836C455" w14:textId="77777777" w:rsidR="00D00643" w:rsidRDefault="00B92D86" w:rsidP="00B96A6A">
      <w:pPr>
        <w:pStyle w:val="a1"/>
        <w:tabs>
          <w:tab w:val="clear" w:pos="1133"/>
          <w:tab w:val="left" w:pos="284"/>
        </w:tabs>
        <w:ind w:left="0" w:firstLine="0"/>
      </w:pPr>
      <w:r>
        <w:lastRenderedPageBreak/>
        <w:t>защиту органами ученического самоуправления законных интересов и прав обучающихся;</w:t>
      </w:r>
    </w:p>
    <w:p w14:paraId="7816BE6D" w14:textId="77777777" w:rsidR="00D00643" w:rsidRDefault="00B92D86" w:rsidP="00B96A6A">
      <w:pPr>
        <w:pStyle w:val="a1"/>
        <w:tabs>
          <w:tab w:val="clear" w:pos="1133"/>
          <w:tab w:val="left" w:pos="284"/>
        </w:tabs>
        <w:ind w:left="0" w:firstLine="0"/>
      </w:pPr>
      <w: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14:paraId="1B945BBA" w14:textId="77777777" w:rsidR="00B96A6A" w:rsidRDefault="00B96A6A" w:rsidP="00B96A6A">
      <w:pPr>
        <w:pStyle w:val="a1"/>
        <w:numPr>
          <w:ilvl w:val="0"/>
          <w:numId w:val="0"/>
        </w:numPr>
        <w:tabs>
          <w:tab w:val="clear" w:pos="1133"/>
          <w:tab w:val="left" w:pos="284"/>
        </w:tabs>
      </w:pPr>
    </w:p>
    <w:p w14:paraId="258FB96D" w14:textId="77777777" w:rsidR="00B96A6A" w:rsidRPr="00B96A6A" w:rsidRDefault="00B96A6A" w:rsidP="00B96A6A">
      <w:pPr>
        <w:spacing w:line="360" w:lineRule="auto"/>
        <w:ind w:firstLine="709"/>
        <w:jc w:val="center"/>
        <w:rPr>
          <w:rFonts w:ascii="Times New Roman" w:eastAsia="Times New Roman" w:hAnsi="Times New Roman" w:cs="Times New Roman"/>
          <w:b/>
          <w:color w:val="000000"/>
        </w:rPr>
      </w:pPr>
      <w:r w:rsidRPr="00B96A6A">
        <w:rPr>
          <w:rFonts w:ascii="Times New Roman" w:eastAsia="Times New Roman" w:hAnsi="Times New Roman" w:cs="Times New Roman"/>
          <w:b/>
          <w:color w:val="000000"/>
        </w:rPr>
        <w:t>Структура ученического самоуправления:</w:t>
      </w:r>
    </w:p>
    <w:p w14:paraId="15C94FAF" w14:textId="77777777" w:rsidR="00B96A6A" w:rsidRPr="00B96A6A" w:rsidRDefault="00B96A6A" w:rsidP="00B96A6A">
      <w:pPr>
        <w:spacing w:line="360" w:lineRule="auto"/>
        <w:ind w:firstLine="709"/>
        <w:jc w:val="center"/>
        <w:rPr>
          <w:rFonts w:ascii="Times New Roman" w:eastAsia="Times New Roman" w:hAnsi="Times New Roman" w:cs="Times New Roman"/>
          <w:b/>
          <w:color w:val="000000"/>
        </w:rP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1E7C4E28" wp14:editId="21CF0BC2">
                <wp:simplePos x="0" y="0"/>
                <wp:positionH relativeFrom="column">
                  <wp:posOffset>213995</wp:posOffset>
                </wp:positionH>
                <wp:positionV relativeFrom="paragraph">
                  <wp:posOffset>135255</wp:posOffset>
                </wp:positionV>
                <wp:extent cx="5034915" cy="297180"/>
                <wp:effectExtent l="57150" t="38100" r="70485" b="10287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4915" cy="29718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42C0470" w14:textId="77777777" w:rsidR="00FD1AAE" w:rsidRPr="000B2F3A" w:rsidRDefault="00FD1AAE" w:rsidP="00B96A6A">
                            <w:pPr>
                              <w:jc w:val="center"/>
                              <w:rPr>
                                <w:rFonts w:ascii="Times New Roman" w:hAnsi="Times New Roman"/>
                              </w:rPr>
                            </w:pPr>
                            <w:r w:rsidRPr="000B2F3A">
                              <w:rPr>
                                <w:rFonts w:ascii="Times New Roman" w:hAnsi="Times New Roman"/>
                              </w:rPr>
                              <w:t>Общее собрание обучающихся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E7C4E28" id="Прямоугольник 1" o:spid="_x0000_s1026" style="position:absolute;left:0;text-align:left;margin-left:16.85pt;margin-top:10.65pt;width:396.4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" fillcolor="#a3c4ff" strokecolor="#4a7ebb">
                <v:fill color2="#e5eeff" rotate="t" angle="180" colors="0 #a3c4ff;22938f #bfd5ff;1 #e5eeff" focus="100%" type="gradient"/>
                <v:shadow on="t" color="black" opacity="24903f" origin=",.5" offset="0,.55556mm"/>
                <v:path arrowok="t"/>
                <v:textbox>
                  <w:txbxContent>
                    <w:p w14:paraId="742C0470" w14:textId="77777777" w:rsidR="00FD1AAE" w:rsidRPr="000B2F3A" w:rsidRDefault="00FD1AAE" w:rsidP="00B96A6A">
                      <w:pPr>
                        <w:jc w:val="center"/>
                        <w:rPr>
                          <w:rFonts w:ascii="Times New Roman" w:hAnsi="Times New Roman"/>
                        </w:rPr>
                      </w:pPr>
                      <w:r w:rsidRPr="000B2F3A">
                        <w:rPr>
                          <w:rFonts w:ascii="Times New Roman" w:hAnsi="Times New Roman"/>
                        </w:rPr>
                        <w:t>Общее собрание обучающихся</w:t>
                      </w:r>
                    </w:p>
                  </w:txbxContent>
                </v:textbox>
              </v:rect>
            </w:pict>
          </mc:Fallback>
        </mc:AlternateContent>
      </w:r>
    </w:p>
    <w:p w14:paraId="6702B22E" w14:textId="77777777" w:rsidR="00B96A6A" w:rsidRPr="00B96A6A" w:rsidRDefault="00B96A6A" w:rsidP="00B96A6A">
      <w:pPr>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60288" behindDoc="0" locked="0" layoutInCell="1" allowOverlap="1" wp14:anchorId="1F02D6F0" wp14:editId="4AFC7746">
                <wp:simplePos x="0" y="0"/>
                <wp:positionH relativeFrom="column">
                  <wp:posOffset>2624455</wp:posOffset>
                </wp:positionH>
                <wp:positionV relativeFrom="paragraph">
                  <wp:posOffset>124460</wp:posOffset>
                </wp:positionV>
                <wp:extent cx="166370" cy="356235"/>
                <wp:effectExtent l="19050" t="0" r="43180" b="43815"/>
                <wp:wrapNone/>
                <wp:docPr id="2"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370" cy="3562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849CA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26" type="#_x0000_t67" style="position:absolute;margin-left:206.65pt;margin-top:9.8pt;width:13.1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" adj="16556" fillcolor="#4f81bd" strokecolor="#385d8a" strokeweight="2pt">
                <v:path arrowok="t"/>
              </v:shape>
            </w:pict>
          </mc:Fallback>
        </mc:AlternateContent>
      </w:r>
    </w:p>
    <w:p w14:paraId="6D7A8518" w14:textId="77777777" w:rsidR="00B96A6A" w:rsidRPr="00B96A6A" w:rsidRDefault="00B96A6A" w:rsidP="00B96A6A">
      <w:pPr>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61312" behindDoc="0" locked="0" layoutInCell="1" allowOverlap="1" wp14:anchorId="52789A36" wp14:editId="77C0E507">
                <wp:simplePos x="0" y="0"/>
                <wp:positionH relativeFrom="column">
                  <wp:posOffset>213995</wp:posOffset>
                </wp:positionH>
                <wp:positionV relativeFrom="paragraph">
                  <wp:posOffset>135255</wp:posOffset>
                </wp:positionV>
                <wp:extent cx="5140960" cy="308610"/>
                <wp:effectExtent l="57150" t="38100" r="78740" b="9144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0960" cy="30861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0F28CB8D" w14:textId="77777777" w:rsidR="00FD1AAE" w:rsidRPr="000B2F3A" w:rsidRDefault="00FD1AAE" w:rsidP="00B96A6A">
                            <w:pPr>
                              <w:jc w:val="center"/>
                              <w:rPr>
                                <w:rFonts w:ascii="Times New Roman" w:hAnsi="Times New Roman"/>
                              </w:rPr>
                            </w:pPr>
                            <w:r w:rsidRPr="000B2F3A">
                              <w:rPr>
                                <w:rFonts w:ascii="Times New Roman" w:hAnsi="Times New Roman"/>
                              </w:rPr>
                              <w:t>Совет старшеклассников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789A36" id="Прямоугольник 4" o:spid="_x0000_s1027" style="position:absolute;margin-left:16.85pt;margin-top:10.65pt;width:404.8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" fillcolor="#a3c4ff" strokecolor="#4a7ebb">
                <v:fill color2="#e5eeff" rotate="t" angle="180" colors="0 #a3c4ff;22938f #bfd5ff;1 #e5eeff" focus="100%" type="gradient"/>
                <v:shadow on="t" color="black" opacity="24903f" origin=",.5" offset="0,.55556mm"/>
                <v:path arrowok="t"/>
                <v:textbox>
                  <w:txbxContent>
                    <w:p w14:paraId="0F28CB8D" w14:textId="77777777" w:rsidR="00FD1AAE" w:rsidRPr="000B2F3A" w:rsidRDefault="00FD1AAE" w:rsidP="00B96A6A">
                      <w:pPr>
                        <w:jc w:val="center"/>
                        <w:rPr>
                          <w:rFonts w:ascii="Times New Roman" w:hAnsi="Times New Roman"/>
                        </w:rPr>
                      </w:pPr>
                      <w:r w:rsidRPr="000B2F3A">
                        <w:rPr>
                          <w:rFonts w:ascii="Times New Roman" w:hAnsi="Times New Roman"/>
                        </w:rPr>
                        <w:t>Совет старшеклассников</w:t>
                      </w:r>
                    </w:p>
                  </w:txbxContent>
                </v:textbox>
              </v:rect>
            </w:pict>
          </mc:Fallback>
        </mc:AlternateContent>
      </w:r>
    </w:p>
    <w:p w14:paraId="1050E9A0" w14:textId="77777777" w:rsidR="00B96A6A" w:rsidRPr="00B96A6A" w:rsidRDefault="00B96A6A" w:rsidP="00B96A6A">
      <w:pPr>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62336" behindDoc="0" locked="0" layoutInCell="1" allowOverlap="1" wp14:anchorId="3E1F2E76" wp14:editId="4D463484">
                <wp:simplePos x="0" y="0"/>
                <wp:positionH relativeFrom="column">
                  <wp:posOffset>2631440</wp:posOffset>
                </wp:positionH>
                <wp:positionV relativeFrom="paragraph">
                  <wp:posOffset>145415</wp:posOffset>
                </wp:positionV>
                <wp:extent cx="165735" cy="356235"/>
                <wp:effectExtent l="19050" t="0" r="43815" b="43815"/>
                <wp:wrapNone/>
                <wp:docPr id="34" name="Стрелка вниз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 cy="3562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BFC452" id="Стрелка вниз 34" o:spid="_x0000_s1026" type="#_x0000_t67" style="position:absolute;margin-left:207.2pt;margin-top:11.45pt;width:13.05pt;height:2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" adj="16575" fillcolor="#4f81bd" strokecolor="#385d8a" strokeweight="2pt">
                <v:path arrowok="t"/>
              </v:shape>
            </w:pict>
          </mc:Fallback>
        </mc:AlternateContent>
      </w:r>
    </w:p>
    <w:p w14:paraId="0B1F5501" w14:textId="77777777" w:rsidR="00B96A6A" w:rsidRPr="00B96A6A" w:rsidRDefault="00B96A6A" w:rsidP="00B96A6A">
      <w:pPr>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63360" behindDoc="0" locked="0" layoutInCell="1" allowOverlap="1" wp14:anchorId="19598904" wp14:editId="1AEA28DC">
                <wp:simplePos x="0" y="0"/>
                <wp:positionH relativeFrom="column">
                  <wp:posOffset>140970</wp:posOffset>
                </wp:positionH>
                <wp:positionV relativeFrom="paragraph">
                  <wp:posOffset>200660</wp:posOffset>
                </wp:positionV>
                <wp:extent cx="5283835" cy="320040"/>
                <wp:effectExtent l="57150" t="38100" r="69215" b="9906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835" cy="32004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662A51A" w14:textId="77777777" w:rsidR="00FD1AAE" w:rsidRPr="000B2F3A" w:rsidRDefault="00FD1AAE" w:rsidP="00B96A6A">
                            <w:pPr>
                              <w:jc w:val="center"/>
                              <w:rPr>
                                <w:rFonts w:ascii="Times New Roman" w:hAnsi="Times New Roman"/>
                              </w:rPr>
                            </w:pPr>
                            <w:r w:rsidRPr="000B2F3A">
                              <w:rPr>
                                <w:rFonts w:ascii="Times New Roman" w:hAnsi="Times New Roman"/>
                              </w:rPr>
                              <w:t>Лидер совета старшеклассников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9598904" id="Прямоугольник 7" o:spid="_x0000_s1028" style="position:absolute;margin-left:11.1pt;margin-top:15.8pt;width:416.05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" fillcolor="#a3c4ff" strokecolor="#4a7ebb">
                <v:fill color2="#e5eeff" rotate="t" angle="180" colors="0 #a3c4ff;22938f #bfd5ff;1 #e5eeff" focus="100%" type="gradient"/>
                <v:shadow on="t" color="black" opacity="24903f" origin=",.5" offset="0,.55556mm"/>
                <v:path arrowok="t"/>
                <v:textbox>
                  <w:txbxContent>
                    <w:p w14:paraId="7662A51A" w14:textId="77777777" w:rsidR="00FD1AAE" w:rsidRPr="000B2F3A" w:rsidRDefault="00FD1AAE" w:rsidP="00B96A6A">
                      <w:pPr>
                        <w:jc w:val="center"/>
                        <w:rPr>
                          <w:rFonts w:ascii="Times New Roman" w:hAnsi="Times New Roman"/>
                        </w:rPr>
                      </w:pPr>
                      <w:r w:rsidRPr="000B2F3A">
                        <w:rPr>
                          <w:rFonts w:ascii="Times New Roman" w:hAnsi="Times New Roman"/>
                        </w:rPr>
                        <w:t>Лидер совета старшеклассников</w:t>
                      </w:r>
                    </w:p>
                  </w:txbxContent>
                </v:textbox>
              </v:rect>
            </w:pict>
          </mc:Fallback>
        </mc:AlternateContent>
      </w:r>
    </w:p>
    <w:p w14:paraId="4C0CAB7A" w14:textId="77777777" w:rsidR="00B96A6A" w:rsidRPr="00B96A6A" w:rsidRDefault="00B96A6A" w:rsidP="00B96A6A">
      <w:pPr>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64384" behindDoc="0" locked="0" layoutInCell="1" allowOverlap="1" wp14:anchorId="242E4190" wp14:editId="1D95E949">
                <wp:simplePos x="0" y="0"/>
                <wp:positionH relativeFrom="column">
                  <wp:posOffset>2054860</wp:posOffset>
                </wp:positionH>
                <wp:positionV relativeFrom="paragraph">
                  <wp:posOffset>296545</wp:posOffset>
                </wp:positionV>
                <wp:extent cx="236855" cy="1463040"/>
                <wp:effectExtent l="19050" t="0" r="10795" b="41910"/>
                <wp:wrapNone/>
                <wp:docPr id="18" name="Стрелка вниз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855" cy="146304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4EC0D3" id="Стрелка вниз 18" o:spid="_x0000_s1026" type="#_x0000_t67" style="position:absolute;margin-left:161.8pt;margin-top:23.35pt;width:18.65pt;height:11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" adj="19852" fillcolor="#4f81bd" strokecolor="#385d8a" strokeweight="2pt">
                <v:path arrowok="t"/>
              </v:shape>
            </w:pict>
          </mc:Fallback>
        </mc:AlternateContent>
      </w:r>
      <w:r>
        <w:rPr>
          <w:rFonts w:ascii="Calibri" w:eastAsia="Times New Roman" w:hAnsi="Calibri" w:cs="Times New Roman"/>
          <w:noProof/>
        </w:rPr>
        <mc:AlternateContent>
          <mc:Choice Requires="wps">
            <w:drawing>
              <wp:anchor distT="0" distB="0" distL="114300" distR="114300" simplePos="0" relativeHeight="251665408" behindDoc="0" locked="0" layoutInCell="1" allowOverlap="1" wp14:anchorId="1B23634C" wp14:editId="37A522EA">
                <wp:simplePos x="0" y="0"/>
                <wp:positionH relativeFrom="column">
                  <wp:posOffset>5158740</wp:posOffset>
                </wp:positionH>
                <wp:positionV relativeFrom="paragraph">
                  <wp:posOffset>285115</wp:posOffset>
                </wp:positionV>
                <wp:extent cx="260985" cy="462915"/>
                <wp:effectExtent l="19050" t="0" r="24765" b="32385"/>
                <wp:wrapNone/>
                <wp:docPr id="11" name="Стрелка вниз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4629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7ED310" id="Стрелка вниз 11" o:spid="_x0000_s1026" type="#_x0000_t67" style="position:absolute;margin-left:406.2pt;margin-top:22.45pt;width:20.55pt;height:3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" adj="15511" fillcolor="#4f81bd" strokecolor="#385d8a" strokeweight="2pt">
                <v:path arrowok="t"/>
              </v:shape>
            </w:pict>
          </mc:Fallback>
        </mc:AlternateContent>
      </w:r>
      <w:r>
        <w:rPr>
          <w:rFonts w:ascii="Calibri" w:eastAsia="Times New Roman" w:hAnsi="Calibri" w:cs="Times New Roman"/>
          <w:noProof/>
        </w:rPr>
        <mc:AlternateContent>
          <mc:Choice Requires="wps">
            <w:drawing>
              <wp:anchor distT="0" distB="0" distL="114300" distR="114300" simplePos="0" relativeHeight="251666432" behindDoc="0" locked="0" layoutInCell="1" allowOverlap="1" wp14:anchorId="55394FB6" wp14:editId="12B3D7C1">
                <wp:simplePos x="0" y="0"/>
                <wp:positionH relativeFrom="column">
                  <wp:posOffset>3901440</wp:posOffset>
                </wp:positionH>
                <wp:positionV relativeFrom="paragraph">
                  <wp:posOffset>293370</wp:posOffset>
                </wp:positionV>
                <wp:extent cx="260985" cy="462915"/>
                <wp:effectExtent l="19050" t="0" r="24765" b="32385"/>
                <wp:wrapNone/>
                <wp:docPr id="12" name="Стрелка вниз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4629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E34EC8" id="Стрелка вниз 12" o:spid="_x0000_s1026" type="#_x0000_t67" style="position:absolute;margin-left:307.2pt;margin-top:23.1pt;width:20.55pt;height:3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" adj="15511" fillcolor="#4f81bd" strokecolor="#385d8a" strokeweight="2pt">
                <v:path arrowok="t"/>
              </v:shape>
            </w:pict>
          </mc:Fallback>
        </mc:AlternateContent>
      </w:r>
      <w:r>
        <w:rPr>
          <w:rFonts w:ascii="Calibri" w:eastAsia="Times New Roman" w:hAnsi="Calibri" w:cs="Times New Roman"/>
          <w:noProof/>
        </w:rPr>
        <mc:AlternateContent>
          <mc:Choice Requires="wps">
            <w:drawing>
              <wp:anchor distT="0" distB="0" distL="114300" distR="114300" simplePos="0" relativeHeight="251667456" behindDoc="0" locked="0" layoutInCell="1" allowOverlap="1" wp14:anchorId="1868CA67" wp14:editId="0729893E">
                <wp:simplePos x="0" y="0"/>
                <wp:positionH relativeFrom="column">
                  <wp:posOffset>2618740</wp:posOffset>
                </wp:positionH>
                <wp:positionV relativeFrom="paragraph">
                  <wp:posOffset>299720</wp:posOffset>
                </wp:positionV>
                <wp:extent cx="260985" cy="462915"/>
                <wp:effectExtent l="19050" t="0" r="24765" b="32385"/>
                <wp:wrapNone/>
                <wp:docPr id="10" name="Стрелка вниз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4629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37958D" id="Стрелка вниз 10" o:spid="_x0000_s1026" type="#_x0000_t67" style="position:absolute;margin-left:206.2pt;margin-top:23.6pt;width:20.55pt;height:3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" adj="15511" fillcolor="#4f81bd" strokecolor="#385d8a" strokeweight="2pt">
                <v:path arrowok="t"/>
              </v:shape>
            </w:pict>
          </mc:Fallback>
        </mc:AlternateContent>
      </w:r>
      <w:r>
        <w:rPr>
          <w:rFonts w:ascii="Calibri" w:eastAsia="Times New Roman" w:hAnsi="Calibri" w:cs="Times New Roman"/>
          <w:noProof/>
        </w:rPr>
        <mc:AlternateContent>
          <mc:Choice Requires="wps">
            <w:drawing>
              <wp:anchor distT="0" distB="0" distL="114300" distR="114300" simplePos="0" relativeHeight="251668480" behindDoc="0" locked="0" layoutInCell="1" allowOverlap="1" wp14:anchorId="5F82CF5C" wp14:editId="3859F355">
                <wp:simplePos x="0" y="0"/>
                <wp:positionH relativeFrom="column">
                  <wp:posOffset>1385570</wp:posOffset>
                </wp:positionH>
                <wp:positionV relativeFrom="paragraph">
                  <wp:posOffset>290195</wp:posOffset>
                </wp:positionV>
                <wp:extent cx="260985" cy="462915"/>
                <wp:effectExtent l="19050" t="0" r="24765" b="32385"/>
                <wp:wrapNone/>
                <wp:docPr id="9" name="Стрелка вниз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4629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8EE8EB" id="Стрелка вниз 9" o:spid="_x0000_s1026" type="#_x0000_t67" style="position:absolute;margin-left:109.1pt;margin-top:22.85pt;width:20.55pt;height:3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" adj="15511" fillcolor="#4f81bd" strokecolor="#385d8a" strokeweight="2pt">
                <v:path arrowok="t"/>
              </v:shape>
            </w:pict>
          </mc:Fallback>
        </mc:AlternateContent>
      </w:r>
      <w:r>
        <w:rPr>
          <w:rFonts w:ascii="Calibri" w:eastAsia="Times New Roman" w:hAnsi="Calibri" w:cs="Times New Roman"/>
          <w:noProof/>
        </w:rPr>
        <mc:AlternateContent>
          <mc:Choice Requires="wps">
            <w:drawing>
              <wp:anchor distT="0" distB="0" distL="114300" distR="114300" simplePos="0" relativeHeight="251669504" behindDoc="0" locked="0" layoutInCell="1" allowOverlap="1" wp14:anchorId="6DD8E7D5" wp14:editId="3542BC0F">
                <wp:simplePos x="0" y="0"/>
                <wp:positionH relativeFrom="column">
                  <wp:posOffset>355600</wp:posOffset>
                </wp:positionH>
                <wp:positionV relativeFrom="paragraph">
                  <wp:posOffset>292100</wp:posOffset>
                </wp:positionV>
                <wp:extent cx="260985" cy="462915"/>
                <wp:effectExtent l="19050" t="0" r="24765" b="32385"/>
                <wp:wrapNone/>
                <wp:docPr id="8" name="Стрелка вниз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4629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C65401" id="Стрелка вниз 8" o:spid="_x0000_s1026" type="#_x0000_t67" style="position:absolute;margin-left:28pt;margin-top:23pt;width:20.55pt;height:3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" adj="15511" fillcolor="#4f81bd" strokecolor="#385d8a" strokeweight="2pt">
                <v:path arrowok="t"/>
              </v:shape>
            </w:pict>
          </mc:Fallback>
        </mc:AlternateContent>
      </w:r>
    </w:p>
    <w:p w14:paraId="1D1B564B" w14:textId="77777777" w:rsidR="00B96A6A" w:rsidRPr="00B96A6A" w:rsidRDefault="00B96A6A" w:rsidP="00B96A6A">
      <w:pPr>
        <w:tabs>
          <w:tab w:val="left" w:pos="1384"/>
        </w:tabs>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70528" behindDoc="0" locked="0" layoutInCell="1" allowOverlap="1" wp14:anchorId="5C3551A8" wp14:editId="048A7B71">
                <wp:simplePos x="0" y="0"/>
                <wp:positionH relativeFrom="column">
                  <wp:posOffset>3247390</wp:posOffset>
                </wp:positionH>
                <wp:positionV relativeFrom="paragraph">
                  <wp:posOffset>19050</wp:posOffset>
                </wp:positionV>
                <wp:extent cx="236855" cy="1375410"/>
                <wp:effectExtent l="19050" t="0" r="10795" b="34290"/>
                <wp:wrapNone/>
                <wp:docPr id="19" name="Стрелка вниз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855" cy="13754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48F24C" id="Стрелка вниз 19" o:spid="_x0000_s1026" type="#_x0000_t67" style="position:absolute;margin-left:255.7pt;margin-top:1.5pt;width:18.65pt;height:10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" adj="19740" fillcolor="#4f81bd" strokecolor="#385d8a" strokeweight="2pt">
                <v:path arrowok="t"/>
              </v:shape>
            </w:pict>
          </mc:Fallback>
        </mc:AlternateContent>
      </w:r>
      <w:r w:rsidRPr="00B96A6A">
        <w:rPr>
          <w:rFonts w:ascii="Calibri" w:eastAsia="Times New Roman" w:hAnsi="Calibri" w:cs="Times New Roman"/>
        </w:rPr>
        <w:tab/>
      </w:r>
    </w:p>
    <w:p w14:paraId="3CCA2F19" w14:textId="77777777" w:rsidR="00B96A6A" w:rsidRPr="00B96A6A" w:rsidRDefault="00B96A6A" w:rsidP="00B96A6A">
      <w:pPr>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71552" behindDoc="0" locked="0" layoutInCell="1" allowOverlap="1" wp14:anchorId="4FAE569F" wp14:editId="6E3DF0EB">
                <wp:simplePos x="0" y="0"/>
                <wp:positionH relativeFrom="column">
                  <wp:posOffset>4923790</wp:posOffset>
                </wp:positionH>
                <wp:positionV relativeFrom="paragraph">
                  <wp:posOffset>76200</wp:posOffset>
                </wp:positionV>
                <wp:extent cx="878205" cy="807085"/>
                <wp:effectExtent l="0" t="0" r="17145" b="1206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8205" cy="807085"/>
                        </a:xfrm>
                        <a:prstGeom prst="rect">
                          <a:avLst/>
                        </a:prstGeom>
                        <a:solidFill>
                          <a:sysClr val="window" lastClr="FFFFFF"/>
                        </a:solidFill>
                        <a:ln w="25400" cap="flat" cmpd="sng" algn="ctr">
                          <a:solidFill>
                            <a:srgbClr val="F79646"/>
                          </a:solidFill>
                          <a:prstDash val="solid"/>
                        </a:ln>
                        <a:effectLst/>
                      </wps:spPr>
                      <wps:txbx>
                        <w:txbxContent>
                          <w:p w14:paraId="51B9F070" w14:textId="77777777" w:rsidR="00FD1AAE" w:rsidRPr="000B2F3A" w:rsidRDefault="00FD1AAE" w:rsidP="00B96A6A">
                            <w:pPr>
                              <w:ind w:firstLine="0"/>
                              <w:jc w:val="center"/>
                              <w:rPr>
                                <w:rFonts w:ascii="Times New Roman" w:hAnsi="Times New Roman"/>
                              </w:rPr>
                            </w:pPr>
                            <w:r w:rsidRPr="000B2F3A">
                              <w:rPr>
                                <w:rFonts w:ascii="Times New Roman" w:hAnsi="Times New Roman"/>
                              </w:rPr>
                              <w:t>Трудовой центр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AE569F" id="Прямоугольник 16" o:spid="_x0000_s1029" style="position:absolute;margin-left:387.7pt;margin-top:6pt;width:69.15pt;height:6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" fillcolor="window" strokecolor="#f79646" strokeweight="2pt">
                <v:path arrowok="t"/>
                <v:textbox>
                  <w:txbxContent>
                    <w:p w14:paraId="51B9F070" w14:textId="77777777" w:rsidR="00FD1AAE" w:rsidRPr="000B2F3A" w:rsidRDefault="00FD1AAE" w:rsidP="00B96A6A">
                      <w:pPr>
                        <w:ind w:firstLine="0"/>
                        <w:jc w:val="center"/>
                        <w:rPr>
                          <w:rFonts w:ascii="Times New Roman" w:hAnsi="Times New Roman"/>
                        </w:rPr>
                      </w:pPr>
                      <w:r w:rsidRPr="000B2F3A">
                        <w:rPr>
                          <w:rFonts w:ascii="Times New Roman" w:hAnsi="Times New Roman"/>
                        </w:rPr>
                        <w:t>Трудовой центр</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672576" behindDoc="0" locked="0" layoutInCell="1" allowOverlap="1" wp14:anchorId="59505B6F" wp14:editId="7AD09919">
                <wp:simplePos x="0" y="0"/>
                <wp:positionH relativeFrom="column">
                  <wp:posOffset>3522980</wp:posOffset>
                </wp:positionH>
                <wp:positionV relativeFrom="paragraph">
                  <wp:posOffset>78105</wp:posOffset>
                </wp:positionV>
                <wp:extent cx="1246505" cy="807085"/>
                <wp:effectExtent l="0" t="0" r="10795" b="1206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6505" cy="807085"/>
                        </a:xfrm>
                        <a:prstGeom prst="rect">
                          <a:avLst/>
                        </a:prstGeom>
                        <a:solidFill>
                          <a:sysClr val="window" lastClr="FFFFFF"/>
                        </a:solidFill>
                        <a:ln w="25400" cap="flat" cmpd="sng" algn="ctr">
                          <a:solidFill>
                            <a:srgbClr val="F79646"/>
                          </a:solidFill>
                          <a:prstDash val="solid"/>
                        </a:ln>
                        <a:effectLst/>
                      </wps:spPr>
                      <wps:txbx>
                        <w:txbxContent>
                          <w:p w14:paraId="5BD679F2" w14:textId="77777777" w:rsidR="00FD1AAE" w:rsidRPr="000B2F3A" w:rsidRDefault="00FD1AAE" w:rsidP="00B96A6A">
                            <w:pPr>
                              <w:ind w:firstLine="0"/>
                              <w:jc w:val="center"/>
                              <w:rPr>
                                <w:rFonts w:ascii="Times New Roman" w:hAnsi="Times New Roman"/>
                              </w:rPr>
                            </w:pPr>
                            <w:r w:rsidRPr="000B2F3A">
                              <w:rPr>
                                <w:rFonts w:ascii="Times New Roman" w:hAnsi="Times New Roman"/>
                              </w:rPr>
                              <w:t>Центр информации и печати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505B6F" id="Прямоугольник 17" o:spid="_x0000_s1030" style="position:absolute;margin-left:277.4pt;margin-top:6.15pt;width:98.15pt;height:6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" fillcolor="window" strokecolor="#f79646" strokeweight="2pt">
                <v:path arrowok="t"/>
                <v:textbox>
                  <w:txbxContent>
                    <w:p w14:paraId="5BD679F2" w14:textId="77777777" w:rsidR="00FD1AAE" w:rsidRPr="000B2F3A" w:rsidRDefault="00FD1AAE" w:rsidP="00B96A6A">
                      <w:pPr>
                        <w:ind w:firstLine="0"/>
                        <w:jc w:val="center"/>
                        <w:rPr>
                          <w:rFonts w:ascii="Times New Roman" w:hAnsi="Times New Roman"/>
                        </w:rPr>
                      </w:pPr>
                      <w:r w:rsidRPr="000B2F3A">
                        <w:rPr>
                          <w:rFonts w:ascii="Times New Roman" w:hAnsi="Times New Roman"/>
                        </w:rPr>
                        <w:t>Центр информации и печати</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673600" behindDoc="0" locked="0" layoutInCell="1" allowOverlap="1" wp14:anchorId="2F8E43E0" wp14:editId="7FCEC283">
                <wp:simplePos x="0" y="0"/>
                <wp:positionH relativeFrom="column">
                  <wp:posOffset>2319655</wp:posOffset>
                </wp:positionH>
                <wp:positionV relativeFrom="paragraph">
                  <wp:posOffset>75565</wp:posOffset>
                </wp:positionV>
                <wp:extent cx="878205" cy="807085"/>
                <wp:effectExtent l="0" t="0" r="17145" b="1206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8205" cy="807085"/>
                        </a:xfrm>
                        <a:prstGeom prst="rect">
                          <a:avLst/>
                        </a:prstGeom>
                        <a:solidFill>
                          <a:sysClr val="window" lastClr="FFFFFF"/>
                        </a:solidFill>
                        <a:ln w="25400" cap="flat" cmpd="sng" algn="ctr">
                          <a:solidFill>
                            <a:srgbClr val="F79646"/>
                          </a:solidFill>
                          <a:prstDash val="solid"/>
                        </a:ln>
                        <a:effectLst/>
                      </wps:spPr>
                      <wps:txbx>
                        <w:txbxContent>
                          <w:p w14:paraId="03E8FB2C" w14:textId="77777777" w:rsidR="00FD1AAE" w:rsidRPr="000B2F3A" w:rsidRDefault="00FD1AAE" w:rsidP="00B96A6A">
                            <w:pPr>
                              <w:ind w:firstLine="0"/>
                              <w:jc w:val="center"/>
                              <w:rPr>
                                <w:rFonts w:ascii="Times New Roman" w:hAnsi="Times New Roman"/>
                              </w:rPr>
                            </w:pPr>
                            <w:r w:rsidRPr="000B2F3A">
                              <w:rPr>
                                <w:rFonts w:ascii="Times New Roman" w:hAnsi="Times New Roman"/>
                              </w:rPr>
                              <w:t>Центр культуры и отдыха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8E43E0" id="Прямоугольник 15" o:spid="_x0000_s1031" style="position:absolute;margin-left:182.65pt;margin-top:5.95pt;width:69.15pt;height:6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" fillcolor="window" strokecolor="#f79646" strokeweight="2pt">
                <v:path arrowok="t"/>
                <v:textbox>
                  <w:txbxContent>
                    <w:p w14:paraId="03E8FB2C" w14:textId="77777777" w:rsidR="00FD1AAE" w:rsidRPr="000B2F3A" w:rsidRDefault="00FD1AAE" w:rsidP="00B96A6A">
                      <w:pPr>
                        <w:ind w:firstLine="0"/>
                        <w:jc w:val="center"/>
                        <w:rPr>
                          <w:rFonts w:ascii="Times New Roman" w:hAnsi="Times New Roman"/>
                        </w:rPr>
                      </w:pPr>
                      <w:r w:rsidRPr="000B2F3A">
                        <w:rPr>
                          <w:rFonts w:ascii="Times New Roman" w:hAnsi="Times New Roman"/>
                        </w:rPr>
                        <w:t>Центр культуры и отдыха</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674624" behindDoc="0" locked="0" layoutInCell="1" allowOverlap="1" wp14:anchorId="3A090923" wp14:editId="07B04CC6">
                <wp:simplePos x="0" y="0"/>
                <wp:positionH relativeFrom="column">
                  <wp:posOffset>1104900</wp:posOffset>
                </wp:positionH>
                <wp:positionV relativeFrom="paragraph">
                  <wp:posOffset>76200</wp:posOffset>
                </wp:positionV>
                <wp:extent cx="878205" cy="807085"/>
                <wp:effectExtent l="0" t="0" r="17145" b="1206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8205" cy="807085"/>
                        </a:xfrm>
                        <a:prstGeom prst="rect">
                          <a:avLst/>
                        </a:prstGeom>
                        <a:solidFill>
                          <a:sysClr val="window" lastClr="FFFFFF"/>
                        </a:solidFill>
                        <a:ln w="25400" cap="flat" cmpd="sng" algn="ctr">
                          <a:solidFill>
                            <a:srgbClr val="F79646"/>
                          </a:solidFill>
                          <a:prstDash val="solid"/>
                        </a:ln>
                        <a:effectLst/>
                      </wps:spPr>
                      <wps:txbx>
                        <w:txbxContent>
                          <w:p w14:paraId="26147753" w14:textId="77777777" w:rsidR="00FD1AAE" w:rsidRPr="000B2F3A" w:rsidRDefault="00FD1AAE" w:rsidP="00B96A6A">
                            <w:pPr>
                              <w:ind w:firstLine="0"/>
                              <w:jc w:val="center"/>
                              <w:rPr>
                                <w:rFonts w:ascii="Times New Roman" w:hAnsi="Times New Roman"/>
                              </w:rPr>
                            </w:pPr>
                            <w:r w:rsidRPr="000B2F3A">
                              <w:rPr>
                                <w:rFonts w:ascii="Times New Roman" w:hAnsi="Times New Roman"/>
                              </w:rPr>
                              <w:t>Учебный центр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090923" id="Прямоугольник 14" o:spid="_x0000_s1032" style="position:absolute;margin-left:87pt;margin-top:6pt;width:69.15pt;height:6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" fillcolor="window" strokecolor="#f79646" strokeweight="2pt">
                <v:path arrowok="t"/>
                <v:textbox>
                  <w:txbxContent>
                    <w:p w14:paraId="26147753" w14:textId="77777777" w:rsidR="00FD1AAE" w:rsidRPr="000B2F3A" w:rsidRDefault="00FD1AAE" w:rsidP="00B96A6A">
                      <w:pPr>
                        <w:ind w:firstLine="0"/>
                        <w:jc w:val="center"/>
                        <w:rPr>
                          <w:rFonts w:ascii="Times New Roman" w:hAnsi="Times New Roman"/>
                        </w:rPr>
                      </w:pPr>
                      <w:r w:rsidRPr="000B2F3A">
                        <w:rPr>
                          <w:rFonts w:ascii="Times New Roman" w:hAnsi="Times New Roman"/>
                        </w:rPr>
                        <w:t>Учебный центр</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675648" behindDoc="0" locked="0" layoutInCell="1" allowOverlap="1" wp14:anchorId="117DFF3B" wp14:editId="29B52FDC">
                <wp:simplePos x="0" y="0"/>
                <wp:positionH relativeFrom="column">
                  <wp:posOffset>46990</wp:posOffset>
                </wp:positionH>
                <wp:positionV relativeFrom="paragraph">
                  <wp:posOffset>76200</wp:posOffset>
                </wp:positionV>
                <wp:extent cx="960755" cy="807085"/>
                <wp:effectExtent l="0" t="0" r="10795" b="1206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755" cy="807085"/>
                        </a:xfrm>
                        <a:prstGeom prst="rect">
                          <a:avLst/>
                        </a:prstGeom>
                        <a:solidFill>
                          <a:sysClr val="window" lastClr="FFFFFF"/>
                        </a:solidFill>
                        <a:ln w="25400" cap="flat" cmpd="sng" algn="ctr">
                          <a:solidFill>
                            <a:srgbClr val="F79646"/>
                          </a:solidFill>
                          <a:prstDash val="solid"/>
                        </a:ln>
                        <a:effectLst/>
                      </wps:spPr>
                      <wps:txbx>
                        <w:txbxContent>
                          <w:p w14:paraId="7EEE3866" w14:textId="77777777" w:rsidR="00FD1AAE" w:rsidRPr="000B2F3A" w:rsidRDefault="00FD1AAE" w:rsidP="00B96A6A">
                            <w:pPr>
                              <w:ind w:firstLine="0"/>
                              <w:jc w:val="center"/>
                              <w:rPr>
                                <w:rFonts w:ascii="Times New Roman" w:hAnsi="Times New Roman"/>
                              </w:rPr>
                            </w:pPr>
                            <w:r w:rsidRPr="000B2F3A">
                              <w:rPr>
                                <w:rFonts w:ascii="Times New Roman" w:hAnsi="Times New Roman"/>
                              </w:rPr>
                              <w:t>Центр ЗОЖ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7DFF3B" id="Прямоугольник 13" o:spid="_x0000_s1033" style="position:absolute;margin-left:3.7pt;margin-top:6pt;width:75.65pt;height:6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" fillcolor="window" strokecolor="#f79646" strokeweight="2pt">
                <v:path arrowok="t"/>
                <v:textbox>
                  <w:txbxContent>
                    <w:p w14:paraId="7EEE3866" w14:textId="77777777" w:rsidR="00FD1AAE" w:rsidRPr="000B2F3A" w:rsidRDefault="00FD1AAE" w:rsidP="00B96A6A">
                      <w:pPr>
                        <w:ind w:firstLine="0"/>
                        <w:jc w:val="center"/>
                        <w:rPr>
                          <w:rFonts w:ascii="Times New Roman" w:hAnsi="Times New Roman"/>
                        </w:rPr>
                      </w:pPr>
                      <w:r w:rsidRPr="000B2F3A">
                        <w:rPr>
                          <w:rFonts w:ascii="Times New Roman" w:hAnsi="Times New Roman"/>
                        </w:rPr>
                        <w:t>Центр ЗОЖ</w:t>
                      </w:r>
                    </w:p>
                  </w:txbxContent>
                </v:textbox>
              </v:rect>
            </w:pict>
          </mc:Fallback>
        </mc:AlternateContent>
      </w:r>
    </w:p>
    <w:p w14:paraId="337DA03C" w14:textId="77777777" w:rsidR="00B96A6A" w:rsidRPr="00B96A6A" w:rsidRDefault="00B96A6A" w:rsidP="00B96A6A">
      <w:pPr>
        <w:tabs>
          <w:tab w:val="left" w:pos="4039"/>
        </w:tabs>
        <w:spacing w:after="200"/>
        <w:ind w:firstLine="0"/>
        <w:jc w:val="left"/>
        <w:rPr>
          <w:rFonts w:ascii="Calibri" w:eastAsia="Times New Roman" w:hAnsi="Calibri" w:cs="Times New Roman"/>
        </w:rPr>
      </w:pPr>
      <w:r w:rsidRPr="00B96A6A">
        <w:rPr>
          <w:rFonts w:ascii="Calibri" w:eastAsia="Times New Roman" w:hAnsi="Calibri" w:cs="Times New Roman"/>
        </w:rPr>
        <w:tab/>
      </w:r>
    </w:p>
    <w:p w14:paraId="7578E294" w14:textId="77777777" w:rsidR="00B96A6A" w:rsidRPr="00B96A6A" w:rsidRDefault="00B96A6A" w:rsidP="00B96A6A">
      <w:pPr>
        <w:tabs>
          <w:tab w:val="left" w:pos="3329"/>
        </w:tabs>
        <w:spacing w:after="200"/>
        <w:ind w:firstLine="0"/>
        <w:jc w:val="left"/>
        <w:rPr>
          <w:rFonts w:ascii="Calibri" w:eastAsia="Times New Roman" w:hAnsi="Calibri" w:cs="Times New Roman"/>
        </w:rPr>
      </w:pPr>
      <w:r w:rsidRPr="00B96A6A">
        <w:rPr>
          <w:rFonts w:ascii="Calibri" w:eastAsia="Times New Roman" w:hAnsi="Calibri" w:cs="Times New Roman"/>
        </w:rPr>
        <w:tab/>
      </w:r>
    </w:p>
    <w:p w14:paraId="39993E3A" w14:textId="77777777" w:rsidR="00B96A6A" w:rsidRPr="00B96A6A" w:rsidRDefault="00B96A6A" w:rsidP="00B96A6A">
      <w:pPr>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76672" behindDoc="0" locked="0" layoutInCell="1" allowOverlap="1" wp14:anchorId="26F9D1F5" wp14:editId="58F85EF9">
                <wp:simplePos x="0" y="0"/>
                <wp:positionH relativeFrom="column">
                  <wp:posOffset>210185</wp:posOffset>
                </wp:positionH>
                <wp:positionV relativeFrom="paragraph">
                  <wp:posOffset>6350</wp:posOffset>
                </wp:positionV>
                <wp:extent cx="818515" cy="1152525"/>
                <wp:effectExtent l="0" t="0" r="76835" b="4762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8515" cy="1152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E54C27" id="_x0000_t32" coordsize="21600,21600" o:spt="32" o:oned="t" path="m,l21600,21600e" filled="f">
                <v:path arrowok="t" fillok="f" o:connecttype="none"/>
                <o:lock v:ext="edit" shapetype="t"/>
              </v:shapetype>
              <v:shape id="Прямая со стрелкой 23" o:spid="_x0000_s1026" type="#_x0000_t32" style="position:absolute;margin-left:16.55pt;margin-top:.5pt;width:64.45pt;height:9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300" distR="114300" simplePos="0" relativeHeight="251677696" behindDoc="0" locked="0" layoutInCell="1" allowOverlap="1" wp14:anchorId="4B604E6C" wp14:editId="48AD6884">
                <wp:simplePos x="0" y="0"/>
                <wp:positionH relativeFrom="column">
                  <wp:posOffset>4772025</wp:posOffset>
                </wp:positionH>
                <wp:positionV relativeFrom="paragraph">
                  <wp:posOffset>53975</wp:posOffset>
                </wp:positionV>
                <wp:extent cx="763905" cy="1104900"/>
                <wp:effectExtent l="38100" t="0" r="36195" b="571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3905" cy="1104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0261E1" id="Прямая со стрелкой 25" o:spid="_x0000_s1026" type="#_x0000_t32" style="position:absolute;margin-left:375.75pt;margin-top:4.25pt;width:60.15pt;height:87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300" distR="114300" simplePos="0" relativeHeight="251678720" behindDoc="0" locked="0" layoutInCell="1" allowOverlap="1" wp14:anchorId="3F8F5D48" wp14:editId="79FA5803">
                <wp:simplePos x="0" y="0"/>
                <wp:positionH relativeFrom="column">
                  <wp:posOffset>2884170</wp:posOffset>
                </wp:positionH>
                <wp:positionV relativeFrom="paragraph">
                  <wp:posOffset>102870</wp:posOffset>
                </wp:positionV>
                <wp:extent cx="1021080" cy="914400"/>
                <wp:effectExtent l="0" t="0" r="26670" b="1905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1080" cy="914400"/>
                        </a:xfrm>
                        <a:prstGeom prst="rect">
                          <a:avLst/>
                        </a:prstGeom>
                        <a:solidFill>
                          <a:sysClr val="window" lastClr="FFFFFF"/>
                        </a:solidFill>
                        <a:ln w="25400" cap="flat" cmpd="sng" algn="ctr">
                          <a:solidFill>
                            <a:srgbClr val="F79646"/>
                          </a:solidFill>
                          <a:prstDash val="solid"/>
                        </a:ln>
                        <a:effectLst/>
                      </wps:spPr>
                      <wps:txbx>
                        <w:txbxContent>
                          <w:p w14:paraId="77C330A7" w14:textId="77777777" w:rsidR="00FD1AAE" w:rsidRPr="000B2F3A" w:rsidRDefault="00FD1AAE" w:rsidP="00B96A6A">
                            <w:pPr>
                              <w:ind w:firstLine="0"/>
                              <w:jc w:val="center"/>
                              <w:rPr>
                                <w:rFonts w:ascii="Times New Roman" w:hAnsi="Times New Roman"/>
                              </w:rPr>
                            </w:pPr>
                            <w:r w:rsidRPr="000B2F3A">
                              <w:rPr>
                                <w:rFonts w:ascii="Times New Roman" w:hAnsi="Times New Roman"/>
                              </w:rPr>
                              <w:t>Центр ПДД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8F5D48" id="Прямоугольник 22" o:spid="_x0000_s1034" style="position:absolute;margin-left:227.1pt;margin-top:8.1pt;width:80.4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" fillcolor="window" strokecolor="#f79646" strokeweight="2pt">
                <v:path arrowok="t"/>
                <v:textbox>
                  <w:txbxContent>
                    <w:p w14:paraId="77C330A7" w14:textId="77777777" w:rsidR="00FD1AAE" w:rsidRPr="000B2F3A" w:rsidRDefault="00FD1AAE" w:rsidP="00B96A6A">
                      <w:pPr>
                        <w:ind w:firstLine="0"/>
                        <w:jc w:val="center"/>
                        <w:rPr>
                          <w:rFonts w:ascii="Times New Roman" w:hAnsi="Times New Roman"/>
                        </w:rPr>
                      </w:pPr>
                      <w:r w:rsidRPr="000B2F3A">
                        <w:rPr>
                          <w:rFonts w:ascii="Times New Roman" w:hAnsi="Times New Roman"/>
                        </w:rPr>
                        <w:t>Центр ПДД</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679744" behindDoc="0" locked="0" layoutInCell="1" allowOverlap="1" wp14:anchorId="140F6886" wp14:editId="2E2992DB">
                <wp:simplePos x="0" y="0"/>
                <wp:positionH relativeFrom="column">
                  <wp:posOffset>1574800</wp:posOffset>
                </wp:positionH>
                <wp:positionV relativeFrom="paragraph">
                  <wp:posOffset>99060</wp:posOffset>
                </wp:positionV>
                <wp:extent cx="1068705" cy="914400"/>
                <wp:effectExtent l="0" t="0" r="17145" b="190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8705" cy="914400"/>
                        </a:xfrm>
                        <a:prstGeom prst="rect">
                          <a:avLst/>
                        </a:prstGeom>
                        <a:solidFill>
                          <a:sysClr val="window" lastClr="FFFFFF"/>
                        </a:solidFill>
                        <a:ln w="25400" cap="flat" cmpd="sng" algn="ctr">
                          <a:solidFill>
                            <a:srgbClr val="F79646"/>
                          </a:solidFill>
                          <a:prstDash val="solid"/>
                        </a:ln>
                        <a:effectLst/>
                      </wps:spPr>
                      <wps:txbx>
                        <w:txbxContent>
                          <w:p w14:paraId="0C6B5F2D" w14:textId="77777777" w:rsidR="00FD1AAE" w:rsidRPr="000B2F3A" w:rsidRDefault="00FD1AAE" w:rsidP="00B96A6A">
                            <w:pPr>
                              <w:ind w:firstLine="0"/>
                              <w:jc w:val="center"/>
                              <w:rPr>
                                <w:rFonts w:ascii="Times New Roman" w:hAnsi="Times New Roman"/>
                              </w:rPr>
                            </w:pPr>
                            <w:r w:rsidRPr="000B2F3A">
                              <w:rPr>
                                <w:rFonts w:ascii="Times New Roman" w:hAnsi="Times New Roman"/>
                              </w:rPr>
                              <w:t>Центр безопасности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0F6886" id="Прямоугольник 20" o:spid="_x0000_s1035" style="position:absolute;margin-left:124pt;margin-top:7.8pt;width:84.15pt;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" fillcolor="window" strokecolor="#f79646" strokeweight="2pt">
                <v:path arrowok="t"/>
                <v:textbox>
                  <w:txbxContent>
                    <w:p w14:paraId="0C6B5F2D" w14:textId="77777777" w:rsidR="00FD1AAE" w:rsidRPr="000B2F3A" w:rsidRDefault="00FD1AAE" w:rsidP="00B96A6A">
                      <w:pPr>
                        <w:ind w:firstLine="0"/>
                        <w:jc w:val="center"/>
                        <w:rPr>
                          <w:rFonts w:ascii="Times New Roman" w:hAnsi="Times New Roman"/>
                        </w:rPr>
                      </w:pPr>
                      <w:r w:rsidRPr="000B2F3A">
                        <w:rPr>
                          <w:rFonts w:ascii="Times New Roman" w:hAnsi="Times New Roman"/>
                        </w:rPr>
                        <w:t>Центр безопасности</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680768" behindDoc="0" locked="0" layoutInCell="1" allowOverlap="1" wp14:anchorId="0BF39B8D" wp14:editId="1BA32859">
                <wp:simplePos x="0" y="0"/>
                <wp:positionH relativeFrom="column">
                  <wp:posOffset>1386205</wp:posOffset>
                </wp:positionH>
                <wp:positionV relativeFrom="paragraph">
                  <wp:posOffset>27305</wp:posOffset>
                </wp:positionV>
                <wp:extent cx="11430" cy="534035"/>
                <wp:effectExtent l="95250" t="0" r="64770" b="5651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30" cy="5340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459DE5" id="Прямая со стрелкой 35" o:spid="_x0000_s1026" type="#_x0000_t32" style="position:absolute;margin-left:109.15pt;margin-top:2.15pt;width:.9pt;height:42.0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300" distR="114300" simplePos="0" relativeHeight="251681792" behindDoc="0" locked="0" layoutInCell="1" allowOverlap="1" wp14:anchorId="5D4F93AE" wp14:editId="50E160A3">
                <wp:simplePos x="0" y="0"/>
                <wp:positionH relativeFrom="column">
                  <wp:posOffset>2765425</wp:posOffset>
                </wp:positionH>
                <wp:positionV relativeFrom="paragraph">
                  <wp:posOffset>53340</wp:posOffset>
                </wp:positionV>
                <wp:extent cx="11430" cy="534035"/>
                <wp:effectExtent l="95250" t="0" r="64770" b="5651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30" cy="5340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2C585E" id="Прямая со стрелкой 27" o:spid="_x0000_s1026" type="#_x0000_t32" style="position:absolute;margin-left:217.75pt;margin-top:4.2pt;width:.9pt;height:42.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300" distR="114300" simplePos="0" relativeHeight="251682816" behindDoc="0" locked="0" layoutInCell="1" allowOverlap="1" wp14:anchorId="714532AA" wp14:editId="06B5A1B7">
                <wp:simplePos x="0" y="0"/>
                <wp:positionH relativeFrom="column">
                  <wp:posOffset>4262120</wp:posOffset>
                </wp:positionH>
                <wp:positionV relativeFrom="paragraph">
                  <wp:posOffset>53340</wp:posOffset>
                </wp:positionV>
                <wp:extent cx="11430" cy="534035"/>
                <wp:effectExtent l="95250" t="0" r="64770" b="5651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30" cy="5340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AEDCF5" id="Прямая со стрелкой 28" o:spid="_x0000_s1026" type="#_x0000_t32" style="position:absolute;margin-left:335.6pt;margin-top:4.2pt;width:.9pt;height:42.0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300" distR="114300" simplePos="0" relativeHeight="251683840" behindDoc="0" locked="0" layoutInCell="1" allowOverlap="1" wp14:anchorId="0109A9FF" wp14:editId="6ACB5E2C">
                <wp:simplePos x="0" y="0"/>
                <wp:positionH relativeFrom="column">
                  <wp:posOffset>890905</wp:posOffset>
                </wp:positionH>
                <wp:positionV relativeFrom="paragraph">
                  <wp:posOffset>7620</wp:posOffset>
                </wp:positionV>
                <wp:extent cx="11430" cy="534035"/>
                <wp:effectExtent l="95250" t="0" r="64770" b="5651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30" cy="5340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EBAC1E" id="Прямая со стрелкой 26" o:spid="_x0000_s1026" type="#_x0000_t32" style="position:absolute;margin-left:70.15pt;margin-top:.6pt;width:.9pt;height:42.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" strokecolor="#4a7ebb">
                <v:stroke endarrow="open"/>
                <o:lock v:ext="edit" shapetype="f"/>
              </v:shape>
            </w:pict>
          </mc:Fallback>
        </mc:AlternateContent>
      </w:r>
    </w:p>
    <w:p w14:paraId="46F517A7" w14:textId="77777777" w:rsidR="00B96A6A" w:rsidRPr="00B96A6A" w:rsidRDefault="00B96A6A" w:rsidP="00B96A6A">
      <w:pPr>
        <w:spacing w:after="200"/>
        <w:ind w:firstLine="0"/>
        <w:jc w:val="left"/>
        <w:rPr>
          <w:rFonts w:ascii="Calibri" w:eastAsia="Times New Roman" w:hAnsi="Calibri" w:cs="Times New Roman"/>
        </w:rPr>
      </w:pPr>
    </w:p>
    <w:p w14:paraId="439940AD" w14:textId="77777777" w:rsidR="00B96A6A" w:rsidRPr="00B96A6A" w:rsidRDefault="00B96A6A" w:rsidP="00B96A6A">
      <w:pPr>
        <w:spacing w:after="200"/>
        <w:ind w:firstLine="0"/>
        <w:jc w:val="left"/>
        <w:rPr>
          <w:rFonts w:ascii="Calibri" w:eastAsia="Times New Roman" w:hAnsi="Calibri" w:cs="Times New Roman"/>
        </w:rPr>
      </w:pPr>
    </w:p>
    <w:p w14:paraId="695312F9" w14:textId="77777777" w:rsidR="00B96A6A" w:rsidRPr="00B96A6A" w:rsidRDefault="00B96A6A" w:rsidP="00B96A6A">
      <w:pPr>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84864" behindDoc="0" locked="0" layoutInCell="1" allowOverlap="1" wp14:anchorId="16E8A337" wp14:editId="75CA4347">
                <wp:simplePos x="0" y="0"/>
                <wp:positionH relativeFrom="column">
                  <wp:posOffset>253365</wp:posOffset>
                </wp:positionH>
                <wp:positionV relativeFrom="paragraph">
                  <wp:posOffset>248920</wp:posOffset>
                </wp:positionV>
                <wp:extent cx="5283835" cy="320040"/>
                <wp:effectExtent l="57150" t="38100" r="69215" b="9906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835" cy="32004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D8990C3" w14:textId="77777777" w:rsidR="00FD1AAE" w:rsidRPr="000B2F3A" w:rsidRDefault="00FD1AAE" w:rsidP="00B96A6A">
                            <w:pPr>
                              <w:jc w:val="center"/>
                              <w:rPr>
                                <w:rFonts w:ascii="Times New Roman" w:hAnsi="Times New Roman"/>
                              </w:rPr>
                            </w:pPr>
                            <w:r w:rsidRPr="000B2F3A">
                              <w:rPr>
                                <w:rFonts w:ascii="Times New Roman" w:hAnsi="Times New Roman"/>
                              </w:rPr>
                              <w:t>Староста класса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6E8A337" id="Прямоугольник 32" o:spid="_x0000_s1036" style="position:absolute;margin-left:19.95pt;margin-top:19.6pt;width:416.05pt;height:25.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" fillcolor="#a3c4ff" strokecolor="#4a7ebb">
                <v:fill color2="#e5eeff" rotate="t" angle="180" colors="0 #a3c4ff;22938f #bfd5ff;1 #e5eeff" focus="100%" type="gradient"/>
                <v:shadow on="t" color="black" opacity="24903f" origin=",.5" offset="0,.55556mm"/>
                <v:path arrowok="t"/>
                <v:textbox>
                  <w:txbxContent>
                    <w:p w14:paraId="3D8990C3" w14:textId="77777777" w:rsidR="00FD1AAE" w:rsidRPr="000B2F3A" w:rsidRDefault="00FD1AAE" w:rsidP="00B96A6A">
                      <w:pPr>
                        <w:jc w:val="center"/>
                        <w:rPr>
                          <w:rFonts w:ascii="Times New Roman" w:hAnsi="Times New Roman"/>
                        </w:rPr>
                      </w:pPr>
                      <w:r w:rsidRPr="000B2F3A">
                        <w:rPr>
                          <w:rFonts w:ascii="Times New Roman" w:hAnsi="Times New Roman"/>
                        </w:rPr>
                        <w:t>Староста класса</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685888" behindDoc="0" locked="0" layoutInCell="1" allowOverlap="1" wp14:anchorId="6B83F3E0" wp14:editId="402FC698">
                <wp:simplePos x="0" y="0"/>
                <wp:positionH relativeFrom="column">
                  <wp:posOffset>2039620</wp:posOffset>
                </wp:positionH>
                <wp:positionV relativeFrom="paragraph">
                  <wp:posOffset>69850</wp:posOffset>
                </wp:positionV>
                <wp:extent cx="11430" cy="175895"/>
                <wp:effectExtent l="76200" t="0" r="64770" b="5270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30" cy="1758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8576E3" id="Прямая со стрелкой 29" o:spid="_x0000_s1026" type="#_x0000_t32" style="position:absolute;margin-left:160.6pt;margin-top:5.5pt;width:.9pt;height:13.8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299" distR="114299" simplePos="0" relativeHeight="251686912" behindDoc="0" locked="0" layoutInCell="1" allowOverlap="1" wp14:anchorId="03E2968E" wp14:editId="26B67731">
                <wp:simplePos x="0" y="0"/>
                <wp:positionH relativeFrom="column">
                  <wp:posOffset>3390264</wp:posOffset>
                </wp:positionH>
                <wp:positionV relativeFrom="paragraph">
                  <wp:posOffset>72390</wp:posOffset>
                </wp:positionV>
                <wp:extent cx="0" cy="173990"/>
                <wp:effectExtent l="95250" t="0" r="57150" b="5461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39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11D5BC" id="Прямая со стрелкой 30" o:spid="_x0000_s1026" type="#_x0000_t32" style="position:absolute;margin-left:266.95pt;margin-top:5.7pt;width:0;height:13.7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" strokecolor="#4a7ebb">
                <v:stroke endarrow="open"/>
                <o:lock v:ext="edit" shapetype="f"/>
              </v:shape>
            </w:pict>
          </mc:Fallback>
        </mc:AlternateContent>
      </w:r>
    </w:p>
    <w:p w14:paraId="330BCA67" w14:textId="77777777" w:rsidR="00B96A6A" w:rsidRPr="00B96A6A" w:rsidRDefault="00B96A6A" w:rsidP="00B96A6A">
      <w:pPr>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87936" behindDoc="0" locked="0" layoutInCell="1" allowOverlap="1" wp14:anchorId="41074FB8" wp14:editId="508A132B">
                <wp:simplePos x="0" y="0"/>
                <wp:positionH relativeFrom="column">
                  <wp:posOffset>2753360</wp:posOffset>
                </wp:positionH>
                <wp:positionV relativeFrom="paragraph">
                  <wp:posOffset>318770</wp:posOffset>
                </wp:positionV>
                <wp:extent cx="308610" cy="219710"/>
                <wp:effectExtent l="19050" t="0" r="15240" b="46990"/>
                <wp:wrapNone/>
                <wp:docPr id="33" name="Стрелка вниз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 cy="2197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333D6A" id="Стрелка вниз 33" o:spid="_x0000_s1026" type="#_x0000_t67" style="position:absolute;margin-left:216.8pt;margin-top:25.1pt;width:24.3pt;height:17.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" adj="10800" fillcolor="#4f81bd" strokecolor="#385d8a" strokeweight="2pt">
                <v:path arrowok="t"/>
              </v:shape>
            </w:pict>
          </mc:Fallback>
        </mc:AlternateContent>
      </w:r>
    </w:p>
    <w:p w14:paraId="66609321" w14:textId="77777777" w:rsidR="00B96A6A" w:rsidRPr="00B96A6A" w:rsidRDefault="00B96A6A" w:rsidP="00B96A6A">
      <w:pPr>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88960" behindDoc="0" locked="0" layoutInCell="1" allowOverlap="1" wp14:anchorId="5C0E43D8" wp14:editId="2A4D8C89">
                <wp:simplePos x="0" y="0"/>
                <wp:positionH relativeFrom="column">
                  <wp:posOffset>257810</wp:posOffset>
                </wp:positionH>
                <wp:positionV relativeFrom="paragraph">
                  <wp:posOffset>196850</wp:posOffset>
                </wp:positionV>
                <wp:extent cx="5283835" cy="320040"/>
                <wp:effectExtent l="57150" t="38100" r="69215" b="9906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835" cy="32004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0540037C" w14:textId="77777777" w:rsidR="00FD1AAE" w:rsidRPr="000B2F3A" w:rsidRDefault="00FD1AAE" w:rsidP="00B96A6A">
                            <w:pPr>
                              <w:jc w:val="center"/>
                              <w:rPr>
                                <w:rFonts w:ascii="Times New Roman" w:hAnsi="Times New Roman"/>
                              </w:rPr>
                            </w:pPr>
                            <w:r w:rsidRPr="000B2F3A">
                              <w:rPr>
                                <w:rFonts w:ascii="Times New Roman" w:hAnsi="Times New Roman"/>
                              </w:rPr>
                              <w:t>Актив класса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0E43D8" id="Прямоугольник 36" o:spid="_x0000_s1037" style="position:absolute;margin-left:20.3pt;margin-top:15.5pt;width:416.05pt;height:25.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" fillcolor="#a3c4ff" strokecolor="#4a7ebb">
                <v:fill color2="#e5eeff" rotate="t" angle="180" colors="0 #a3c4ff;22938f #bfd5ff;1 #e5eeff" focus="100%" type="gradient"/>
                <v:shadow on="t" color="black" opacity="24903f" origin=",.5" offset="0,.55556mm"/>
                <v:path arrowok="t"/>
                <v:textbox>
                  <w:txbxContent>
                    <w:p w14:paraId="0540037C" w14:textId="77777777" w:rsidR="00FD1AAE" w:rsidRPr="000B2F3A" w:rsidRDefault="00FD1AAE" w:rsidP="00B96A6A">
                      <w:pPr>
                        <w:jc w:val="center"/>
                        <w:rPr>
                          <w:rFonts w:ascii="Times New Roman" w:hAnsi="Times New Roman"/>
                        </w:rPr>
                      </w:pPr>
                      <w:r w:rsidRPr="000B2F3A">
                        <w:rPr>
                          <w:rFonts w:ascii="Times New Roman" w:hAnsi="Times New Roman"/>
                        </w:rPr>
                        <w:t>Актив класса</w:t>
                      </w:r>
                    </w:p>
                  </w:txbxContent>
                </v:textbox>
              </v:rect>
            </w:pict>
          </mc:Fallback>
        </mc:AlternateContent>
      </w:r>
    </w:p>
    <w:p w14:paraId="21F93E4B" w14:textId="77777777" w:rsidR="00B96A6A" w:rsidRPr="00B96A6A" w:rsidRDefault="00B96A6A" w:rsidP="00B96A6A">
      <w:pPr>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89984" behindDoc="0" locked="0" layoutInCell="1" allowOverlap="1" wp14:anchorId="7C154027" wp14:editId="564B16F2">
                <wp:simplePos x="0" y="0"/>
                <wp:positionH relativeFrom="column">
                  <wp:posOffset>5534025</wp:posOffset>
                </wp:positionH>
                <wp:positionV relativeFrom="paragraph">
                  <wp:posOffset>207645</wp:posOffset>
                </wp:positionV>
                <wp:extent cx="332740" cy="225425"/>
                <wp:effectExtent l="0" t="0" r="67310" b="60325"/>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2740" cy="225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49CBBF" id="Прямая со стрелкой 59" o:spid="_x0000_s1026" type="#_x0000_t32" style="position:absolute;margin-left:435.75pt;margin-top:16.35pt;width:26.2pt;height:1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300" distR="114300" simplePos="0" relativeHeight="251691008" behindDoc="0" locked="0" layoutInCell="1" allowOverlap="1" wp14:anchorId="19BC28A5" wp14:editId="626FF68A">
                <wp:simplePos x="0" y="0"/>
                <wp:positionH relativeFrom="column">
                  <wp:posOffset>390525</wp:posOffset>
                </wp:positionH>
                <wp:positionV relativeFrom="paragraph">
                  <wp:posOffset>213360</wp:posOffset>
                </wp:positionV>
                <wp:extent cx="391795" cy="225425"/>
                <wp:effectExtent l="38100" t="0" r="27305" b="60325"/>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91795" cy="225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C42AA4" id="Прямая со стрелкой 60" o:spid="_x0000_s1026" type="#_x0000_t32" style="position:absolute;margin-left:30.75pt;margin-top:16.8pt;width:30.85pt;height:17.7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298" distR="114298" simplePos="0" relativeHeight="251692032" behindDoc="0" locked="0" layoutInCell="1" allowOverlap="1" wp14:anchorId="7C51F99A" wp14:editId="6FE1713E">
                <wp:simplePos x="0" y="0"/>
                <wp:positionH relativeFrom="column">
                  <wp:posOffset>5006339</wp:posOffset>
                </wp:positionH>
                <wp:positionV relativeFrom="paragraph">
                  <wp:posOffset>286385</wp:posOffset>
                </wp:positionV>
                <wp:extent cx="0" cy="153670"/>
                <wp:effectExtent l="95250" t="0" r="57150" b="5588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536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A2127D" id="Прямая со стрелкой 58" o:spid="_x0000_s1026" type="#_x0000_t32" style="position:absolute;margin-left:394.2pt;margin-top:22.55pt;width:0;height:12.1pt;flip:x;z-index:251692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298" distR="114298" simplePos="0" relativeHeight="251693056" behindDoc="0" locked="0" layoutInCell="1" allowOverlap="1" wp14:anchorId="36C251BB" wp14:editId="57C656A9">
                <wp:simplePos x="0" y="0"/>
                <wp:positionH relativeFrom="column">
                  <wp:posOffset>4162424</wp:posOffset>
                </wp:positionH>
                <wp:positionV relativeFrom="paragraph">
                  <wp:posOffset>286385</wp:posOffset>
                </wp:positionV>
                <wp:extent cx="0" cy="153670"/>
                <wp:effectExtent l="95250" t="0" r="57150" b="5588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536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314784" id="Прямая со стрелкой 57" o:spid="_x0000_s1026" type="#_x0000_t32" style="position:absolute;margin-left:327.75pt;margin-top:22.55pt;width:0;height:12.1pt;flip:x;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298" distR="114298" simplePos="0" relativeHeight="251694080" behindDoc="0" locked="0" layoutInCell="1" allowOverlap="1" wp14:anchorId="6EF78887" wp14:editId="293D9BE7">
                <wp:simplePos x="0" y="0"/>
                <wp:positionH relativeFrom="column">
                  <wp:posOffset>3053079</wp:posOffset>
                </wp:positionH>
                <wp:positionV relativeFrom="paragraph">
                  <wp:posOffset>292735</wp:posOffset>
                </wp:positionV>
                <wp:extent cx="0" cy="153670"/>
                <wp:effectExtent l="95250" t="0" r="57150" b="5588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536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970836" id="Прямая со стрелкой 56" o:spid="_x0000_s1026" type="#_x0000_t32" style="position:absolute;margin-left:240.4pt;margin-top:23.05pt;width:0;height:12.1pt;flip:x;z-index:251694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298" distR="114298" simplePos="0" relativeHeight="251695104" behindDoc="0" locked="0" layoutInCell="1" allowOverlap="1" wp14:anchorId="3B92C64F" wp14:editId="08CE92EE">
                <wp:simplePos x="0" y="0"/>
                <wp:positionH relativeFrom="column">
                  <wp:posOffset>1969769</wp:posOffset>
                </wp:positionH>
                <wp:positionV relativeFrom="paragraph">
                  <wp:posOffset>294640</wp:posOffset>
                </wp:positionV>
                <wp:extent cx="0" cy="153035"/>
                <wp:effectExtent l="95250" t="0" r="57150" b="5651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530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731713" id="Прямая со стрелкой 54" o:spid="_x0000_s1026" type="#_x0000_t32" style="position:absolute;margin-left:155.1pt;margin-top:23.2pt;width:0;height:12.05pt;flip:x;z-index:251695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298" distR="114298" simplePos="0" relativeHeight="251696128" behindDoc="0" locked="0" layoutInCell="1" allowOverlap="1" wp14:anchorId="77E759D9" wp14:editId="016ECC2D">
                <wp:simplePos x="0" y="0"/>
                <wp:positionH relativeFrom="column">
                  <wp:posOffset>1026794</wp:posOffset>
                </wp:positionH>
                <wp:positionV relativeFrom="paragraph">
                  <wp:posOffset>289560</wp:posOffset>
                </wp:positionV>
                <wp:extent cx="0" cy="153670"/>
                <wp:effectExtent l="95250" t="0" r="57150" b="5588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536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BCE9FB" id="Прямая со стрелкой 55" o:spid="_x0000_s1026" type="#_x0000_t32" style="position:absolute;margin-left:80.85pt;margin-top:22.8pt;width:0;height:12.1pt;flip:x;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" strokecolor="#4a7ebb">
                <v:stroke endarrow="open"/>
                <o:lock v:ext="edit" shapetype="f"/>
              </v:shape>
            </w:pict>
          </mc:Fallback>
        </mc:AlternateContent>
      </w:r>
    </w:p>
    <w:p w14:paraId="71D78CE6" w14:textId="77777777" w:rsidR="00B96A6A" w:rsidRPr="00B96A6A" w:rsidRDefault="00B96A6A" w:rsidP="00B96A6A">
      <w:pPr>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97152" behindDoc="0" locked="0" layoutInCell="1" allowOverlap="1" wp14:anchorId="129B9505" wp14:editId="75B09CE8">
                <wp:simplePos x="0" y="0"/>
                <wp:positionH relativeFrom="column">
                  <wp:posOffset>-195580</wp:posOffset>
                </wp:positionH>
                <wp:positionV relativeFrom="paragraph">
                  <wp:posOffset>132715</wp:posOffset>
                </wp:positionV>
                <wp:extent cx="786765" cy="580390"/>
                <wp:effectExtent l="0" t="0" r="13335" b="1016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6765" cy="580390"/>
                        </a:xfrm>
                        <a:prstGeom prst="rect">
                          <a:avLst/>
                        </a:prstGeom>
                        <a:solidFill>
                          <a:sysClr val="window" lastClr="FFFFFF"/>
                        </a:solidFill>
                        <a:ln w="25400" cap="flat" cmpd="sng" algn="ctr">
                          <a:solidFill>
                            <a:srgbClr val="F79646"/>
                          </a:solidFill>
                          <a:prstDash val="solid"/>
                        </a:ln>
                        <a:effectLst/>
                      </wps:spPr>
                      <wps:txbx>
                        <w:txbxContent>
                          <w:p w14:paraId="3AE36F9E" w14:textId="77777777" w:rsidR="00FD1AAE" w:rsidRPr="000B2F3A" w:rsidRDefault="00FD1AAE" w:rsidP="00B96A6A">
                            <w:pPr>
                              <w:ind w:firstLine="0"/>
                              <w:rPr>
                                <w:rFonts w:ascii="Times New Roman" w:hAnsi="Times New Roman"/>
                              </w:rPr>
                            </w:pPr>
                            <w:r w:rsidRPr="000B2F3A">
                              <w:rPr>
                                <w:rFonts w:ascii="Times New Roman" w:hAnsi="Times New Roman"/>
                              </w:rPr>
                              <w:t>Сектор ЗОЖ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9B9505" id="Прямоугольник 37" o:spid="_x0000_s1038" style="position:absolute;margin-left:-15.4pt;margin-top:10.45pt;width:61.95pt;height:45.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" fillcolor="window" strokecolor="#f79646" strokeweight="2pt">
                <v:path arrowok="t"/>
                <v:textbox>
                  <w:txbxContent>
                    <w:p w14:paraId="3AE36F9E" w14:textId="77777777" w:rsidR="00FD1AAE" w:rsidRPr="000B2F3A" w:rsidRDefault="00FD1AAE" w:rsidP="00B96A6A">
                      <w:pPr>
                        <w:ind w:firstLine="0"/>
                        <w:rPr>
                          <w:rFonts w:ascii="Times New Roman" w:hAnsi="Times New Roman"/>
                        </w:rPr>
                      </w:pPr>
                      <w:r w:rsidRPr="000B2F3A">
                        <w:rPr>
                          <w:rFonts w:ascii="Times New Roman" w:hAnsi="Times New Roman"/>
                        </w:rPr>
                        <w:t>Сектор ЗОЖ</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698176" behindDoc="0" locked="0" layoutInCell="1" allowOverlap="1" wp14:anchorId="13806F8D" wp14:editId="41442873">
                <wp:simplePos x="0" y="0"/>
                <wp:positionH relativeFrom="column">
                  <wp:posOffset>695325</wp:posOffset>
                </wp:positionH>
                <wp:positionV relativeFrom="paragraph">
                  <wp:posOffset>132715</wp:posOffset>
                </wp:positionV>
                <wp:extent cx="878205" cy="619760"/>
                <wp:effectExtent l="0" t="0" r="17145" b="2794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8205" cy="619760"/>
                        </a:xfrm>
                        <a:prstGeom prst="rect">
                          <a:avLst/>
                        </a:prstGeom>
                        <a:solidFill>
                          <a:sysClr val="window" lastClr="FFFFFF"/>
                        </a:solidFill>
                        <a:ln w="25400" cap="flat" cmpd="sng" algn="ctr">
                          <a:solidFill>
                            <a:srgbClr val="F79646"/>
                          </a:solidFill>
                          <a:prstDash val="solid"/>
                        </a:ln>
                        <a:effectLst/>
                      </wps:spPr>
                      <wps:txbx>
                        <w:txbxContent>
                          <w:p w14:paraId="57AE2191" w14:textId="77777777" w:rsidR="00FD1AAE" w:rsidRPr="000B2F3A" w:rsidRDefault="00FD1AAE" w:rsidP="00B96A6A">
                            <w:pPr>
                              <w:ind w:firstLine="0"/>
                              <w:jc w:val="center"/>
                              <w:rPr>
                                <w:rFonts w:ascii="Times New Roman" w:hAnsi="Times New Roman"/>
                              </w:rPr>
                            </w:pPr>
                            <w:r w:rsidRPr="000B2F3A">
                              <w:rPr>
                                <w:rFonts w:ascii="Times New Roman" w:hAnsi="Times New Roman"/>
                              </w:rPr>
                              <w:t>Учебный сектор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806F8D" id="Прямоугольник 39" o:spid="_x0000_s1039" style="position:absolute;margin-left:54.75pt;margin-top:10.45pt;width:69.15pt;height:48.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" fillcolor="window" strokecolor="#f79646" strokeweight="2pt">
                <v:path arrowok="t"/>
                <v:textbox>
                  <w:txbxContent>
                    <w:p w14:paraId="57AE2191" w14:textId="77777777" w:rsidR="00FD1AAE" w:rsidRPr="000B2F3A" w:rsidRDefault="00FD1AAE" w:rsidP="00B96A6A">
                      <w:pPr>
                        <w:ind w:firstLine="0"/>
                        <w:jc w:val="center"/>
                        <w:rPr>
                          <w:rFonts w:ascii="Times New Roman" w:hAnsi="Times New Roman"/>
                        </w:rPr>
                      </w:pPr>
                      <w:r w:rsidRPr="000B2F3A">
                        <w:rPr>
                          <w:rFonts w:ascii="Times New Roman" w:hAnsi="Times New Roman"/>
                        </w:rPr>
                        <w:t>Учебный сектор</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699200" behindDoc="0" locked="0" layoutInCell="1" allowOverlap="1" wp14:anchorId="6ED08E67" wp14:editId="51F40253">
                <wp:simplePos x="0" y="0"/>
                <wp:positionH relativeFrom="column">
                  <wp:posOffset>1641475</wp:posOffset>
                </wp:positionH>
                <wp:positionV relativeFrom="paragraph">
                  <wp:posOffset>132715</wp:posOffset>
                </wp:positionV>
                <wp:extent cx="878205" cy="619760"/>
                <wp:effectExtent l="0" t="0" r="17145" b="2794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8205" cy="619760"/>
                        </a:xfrm>
                        <a:prstGeom prst="rect">
                          <a:avLst/>
                        </a:prstGeom>
                        <a:solidFill>
                          <a:sysClr val="window" lastClr="FFFFFF"/>
                        </a:solidFill>
                        <a:ln w="25400" cap="flat" cmpd="sng" algn="ctr">
                          <a:solidFill>
                            <a:srgbClr val="F79646"/>
                          </a:solidFill>
                          <a:prstDash val="solid"/>
                        </a:ln>
                        <a:effectLst/>
                      </wps:spPr>
                      <wps:txbx>
                        <w:txbxContent>
                          <w:p w14:paraId="1FD6CE71" w14:textId="77777777" w:rsidR="00FD1AAE" w:rsidRPr="000B2F3A" w:rsidRDefault="00FD1AAE" w:rsidP="00B96A6A">
                            <w:pPr>
                              <w:ind w:firstLine="0"/>
                              <w:jc w:val="center"/>
                              <w:rPr>
                                <w:rFonts w:ascii="Times New Roman" w:hAnsi="Times New Roman"/>
                              </w:rPr>
                            </w:pPr>
                            <w:r w:rsidRPr="000B2F3A">
                              <w:rPr>
                                <w:rFonts w:ascii="Times New Roman" w:hAnsi="Times New Roman"/>
                              </w:rPr>
                              <w:t>Сектор культуры и отдыха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ED08E67" id="Прямоугольник 40" o:spid="_x0000_s1040" style="position:absolute;margin-left:129.25pt;margin-top:10.45pt;width:69.15pt;height:48.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" fillcolor="window" strokecolor="#f79646" strokeweight="2pt">
                <v:path arrowok="t"/>
                <v:textbox>
                  <w:txbxContent>
                    <w:p w14:paraId="1FD6CE71" w14:textId="77777777" w:rsidR="00FD1AAE" w:rsidRPr="000B2F3A" w:rsidRDefault="00FD1AAE" w:rsidP="00B96A6A">
                      <w:pPr>
                        <w:ind w:firstLine="0"/>
                        <w:jc w:val="center"/>
                        <w:rPr>
                          <w:rFonts w:ascii="Times New Roman" w:hAnsi="Times New Roman"/>
                        </w:rPr>
                      </w:pPr>
                      <w:r w:rsidRPr="000B2F3A">
                        <w:rPr>
                          <w:rFonts w:ascii="Times New Roman" w:hAnsi="Times New Roman"/>
                        </w:rPr>
                        <w:t>Сектор культуры и отдыха</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700224" behindDoc="0" locked="0" layoutInCell="1" allowOverlap="1" wp14:anchorId="1909FC34" wp14:editId="2F1D0666">
                <wp:simplePos x="0" y="0"/>
                <wp:positionH relativeFrom="column">
                  <wp:posOffset>2651125</wp:posOffset>
                </wp:positionH>
                <wp:positionV relativeFrom="paragraph">
                  <wp:posOffset>148590</wp:posOffset>
                </wp:positionV>
                <wp:extent cx="1040130" cy="604520"/>
                <wp:effectExtent l="0" t="0" r="26670" b="2413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0130" cy="604520"/>
                        </a:xfrm>
                        <a:prstGeom prst="rect">
                          <a:avLst/>
                        </a:prstGeom>
                        <a:solidFill>
                          <a:sysClr val="window" lastClr="FFFFFF"/>
                        </a:solidFill>
                        <a:ln w="25400" cap="flat" cmpd="sng" algn="ctr">
                          <a:solidFill>
                            <a:srgbClr val="F79646"/>
                          </a:solidFill>
                          <a:prstDash val="solid"/>
                        </a:ln>
                        <a:effectLst/>
                      </wps:spPr>
                      <wps:txbx>
                        <w:txbxContent>
                          <w:p w14:paraId="27DBC919" w14:textId="77777777" w:rsidR="00FD1AAE" w:rsidRPr="000B2F3A" w:rsidRDefault="00FD1AAE" w:rsidP="00B96A6A">
                            <w:pPr>
                              <w:ind w:firstLine="0"/>
                              <w:jc w:val="center"/>
                              <w:rPr>
                                <w:rFonts w:ascii="Times New Roman" w:hAnsi="Times New Roman"/>
                                <w:sz w:val="20"/>
                                <w:szCs w:val="20"/>
                              </w:rPr>
                            </w:pPr>
                            <w:r w:rsidRPr="000B2F3A">
                              <w:rPr>
                                <w:rFonts w:ascii="Times New Roman" w:hAnsi="Times New Roman"/>
                                <w:sz w:val="20"/>
                                <w:szCs w:val="20"/>
                              </w:rPr>
                              <w:t>Сектор информации и печати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909FC34" id="Прямоугольник 41" o:spid="_x0000_s1041" style="position:absolute;margin-left:208.75pt;margin-top:11.7pt;width:81.9pt;height:47.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" fillcolor="window" strokecolor="#f79646" strokeweight="2pt">
                <v:path arrowok="t"/>
                <v:textbox>
                  <w:txbxContent>
                    <w:p w14:paraId="27DBC919" w14:textId="77777777" w:rsidR="00FD1AAE" w:rsidRPr="000B2F3A" w:rsidRDefault="00FD1AAE" w:rsidP="00B96A6A">
                      <w:pPr>
                        <w:ind w:firstLine="0"/>
                        <w:jc w:val="center"/>
                        <w:rPr>
                          <w:rFonts w:ascii="Times New Roman" w:hAnsi="Times New Roman"/>
                          <w:sz w:val="20"/>
                          <w:szCs w:val="20"/>
                        </w:rPr>
                      </w:pPr>
                      <w:r w:rsidRPr="000B2F3A">
                        <w:rPr>
                          <w:rFonts w:ascii="Times New Roman" w:hAnsi="Times New Roman"/>
                          <w:sz w:val="20"/>
                          <w:szCs w:val="20"/>
                        </w:rPr>
                        <w:t>Сектор информации и печати</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701248" behindDoc="0" locked="0" layoutInCell="1" allowOverlap="1" wp14:anchorId="078B30AE" wp14:editId="01D72A7A">
                <wp:simplePos x="0" y="0"/>
                <wp:positionH relativeFrom="column">
                  <wp:posOffset>3748405</wp:posOffset>
                </wp:positionH>
                <wp:positionV relativeFrom="paragraph">
                  <wp:posOffset>172720</wp:posOffset>
                </wp:positionV>
                <wp:extent cx="878205" cy="539750"/>
                <wp:effectExtent l="0" t="0" r="17145" b="1270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8205" cy="539750"/>
                        </a:xfrm>
                        <a:prstGeom prst="rect">
                          <a:avLst/>
                        </a:prstGeom>
                        <a:solidFill>
                          <a:sysClr val="window" lastClr="FFFFFF"/>
                        </a:solidFill>
                        <a:ln w="25400" cap="flat" cmpd="sng" algn="ctr">
                          <a:solidFill>
                            <a:srgbClr val="F79646"/>
                          </a:solidFill>
                          <a:prstDash val="solid"/>
                        </a:ln>
                        <a:effectLst/>
                      </wps:spPr>
                      <wps:txbx>
                        <w:txbxContent>
                          <w:p w14:paraId="69AC7BB6" w14:textId="77777777" w:rsidR="00FD1AAE" w:rsidRPr="000B2F3A" w:rsidRDefault="00FD1AAE" w:rsidP="00B96A6A">
                            <w:pPr>
                              <w:ind w:firstLine="0"/>
                              <w:jc w:val="center"/>
                              <w:rPr>
                                <w:rFonts w:ascii="Times New Roman" w:hAnsi="Times New Roman"/>
                              </w:rPr>
                            </w:pPr>
                            <w:r w:rsidRPr="000B2F3A">
                              <w:rPr>
                                <w:rFonts w:ascii="Times New Roman" w:hAnsi="Times New Roman"/>
                              </w:rPr>
                              <w:t>Трудовой сектор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8B30AE" id="Прямоугольник 42" o:spid="_x0000_s1042" style="position:absolute;margin-left:295.15pt;margin-top:13.6pt;width:69.15pt;height: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" fillcolor="window" strokecolor="#f79646" strokeweight="2pt">
                <v:path arrowok="t"/>
                <v:textbox>
                  <w:txbxContent>
                    <w:p w14:paraId="69AC7BB6" w14:textId="77777777" w:rsidR="00FD1AAE" w:rsidRPr="000B2F3A" w:rsidRDefault="00FD1AAE" w:rsidP="00B96A6A">
                      <w:pPr>
                        <w:ind w:firstLine="0"/>
                        <w:jc w:val="center"/>
                        <w:rPr>
                          <w:rFonts w:ascii="Times New Roman" w:hAnsi="Times New Roman"/>
                        </w:rPr>
                      </w:pPr>
                      <w:r w:rsidRPr="000B2F3A">
                        <w:rPr>
                          <w:rFonts w:ascii="Times New Roman" w:hAnsi="Times New Roman"/>
                        </w:rPr>
                        <w:t>Трудовой сектор</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702272" behindDoc="0" locked="0" layoutInCell="1" allowOverlap="1" wp14:anchorId="368544B1" wp14:editId="31A900E3">
                <wp:simplePos x="0" y="0"/>
                <wp:positionH relativeFrom="column">
                  <wp:posOffset>5807710</wp:posOffset>
                </wp:positionH>
                <wp:positionV relativeFrom="paragraph">
                  <wp:posOffset>172720</wp:posOffset>
                </wp:positionV>
                <wp:extent cx="868680" cy="539750"/>
                <wp:effectExtent l="0" t="0" r="26670" b="1270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8680" cy="539750"/>
                        </a:xfrm>
                        <a:prstGeom prst="rect">
                          <a:avLst/>
                        </a:prstGeom>
                        <a:solidFill>
                          <a:sysClr val="window" lastClr="FFFFFF"/>
                        </a:solidFill>
                        <a:ln w="25400" cap="flat" cmpd="sng" algn="ctr">
                          <a:solidFill>
                            <a:srgbClr val="F79646"/>
                          </a:solidFill>
                          <a:prstDash val="solid"/>
                        </a:ln>
                        <a:effectLst/>
                      </wps:spPr>
                      <wps:txbx>
                        <w:txbxContent>
                          <w:p w14:paraId="036929DC" w14:textId="77777777" w:rsidR="00FD1AAE" w:rsidRPr="000B2F3A" w:rsidRDefault="00FD1AAE" w:rsidP="00B96A6A">
                            <w:pPr>
                              <w:ind w:firstLine="0"/>
                              <w:jc w:val="center"/>
                              <w:rPr>
                                <w:rFonts w:ascii="Times New Roman" w:hAnsi="Times New Roman"/>
                              </w:rPr>
                            </w:pPr>
                            <w:r w:rsidRPr="000B2F3A">
                              <w:rPr>
                                <w:rFonts w:ascii="Times New Roman" w:hAnsi="Times New Roman"/>
                              </w:rPr>
                              <w:t>Сектор ПДД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68544B1" id="Прямоугольник 44" o:spid="_x0000_s1043" style="position:absolute;margin-left:457.3pt;margin-top:13.6pt;width:68.4pt;height: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" fillcolor="window" strokecolor="#f79646" strokeweight="2pt">
                <v:path arrowok="t"/>
                <v:textbox>
                  <w:txbxContent>
                    <w:p w14:paraId="036929DC" w14:textId="77777777" w:rsidR="00FD1AAE" w:rsidRPr="000B2F3A" w:rsidRDefault="00FD1AAE" w:rsidP="00B96A6A">
                      <w:pPr>
                        <w:ind w:firstLine="0"/>
                        <w:jc w:val="center"/>
                        <w:rPr>
                          <w:rFonts w:ascii="Times New Roman" w:hAnsi="Times New Roman"/>
                        </w:rPr>
                      </w:pPr>
                      <w:r w:rsidRPr="000B2F3A">
                        <w:rPr>
                          <w:rFonts w:ascii="Times New Roman" w:hAnsi="Times New Roman"/>
                        </w:rPr>
                        <w:t>Сектор ПДД</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703296" behindDoc="0" locked="0" layoutInCell="1" allowOverlap="1" wp14:anchorId="3B93D2FE" wp14:editId="31121B8A">
                <wp:simplePos x="0" y="0"/>
                <wp:positionH relativeFrom="column">
                  <wp:posOffset>4662805</wp:posOffset>
                </wp:positionH>
                <wp:positionV relativeFrom="paragraph">
                  <wp:posOffset>180340</wp:posOffset>
                </wp:positionV>
                <wp:extent cx="1068705" cy="532130"/>
                <wp:effectExtent l="0" t="0" r="17145" b="2032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8705" cy="532130"/>
                        </a:xfrm>
                        <a:prstGeom prst="rect">
                          <a:avLst/>
                        </a:prstGeom>
                        <a:solidFill>
                          <a:sysClr val="window" lastClr="FFFFFF"/>
                        </a:solidFill>
                        <a:ln w="25400" cap="flat" cmpd="sng" algn="ctr">
                          <a:solidFill>
                            <a:srgbClr val="F79646"/>
                          </a:solidFill>
                          <a:prstDash val="solid"/>
                        </a:ln>
                        <a:effectLst/>
                      </wps:spPr>
                      <wps:txbx>
                        <w:txbxContent>
                          <w:p w14:paraId="28281F08" w14:textId="77777777" w:rsidR="00FD1AAE" w:rsidRPr="000B2F3A" w:rsidRDefault="00FD1AAE" w:rsidP="00B96A6A">
                            <w:pPr>
                              <w:ind w:firstLine="0"/>
                              <w:jc w:val="center"/>
                              <w:rPr>
                                <w:rFonts w:ascii="Times New Roman" w:hAnsi="Times New Roman"/>
                              </w:rPr>
                            </w:pPr>
                            <w:r w:rsidRPr="000B2F3A">
                              <w:rPr>
                                <w:rFonts w:ascii="Times New Roman" w:hAnsi="Times New Roman"/>
                              </w:rPr>
                              <w:t>Сектор безопасности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93D2FE" id="Прямоугольник 43" o:spid="_x0000_s1044" style="position:absolute;margin-left:367.15pt;margin-top:14.2pt;width:84.15pt;height:41.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" fillcolor="window" strokecolor="#f79646" strokeweight="2pt">
                <v:path arrowok="t"/>
                <v:textbox>
                  <w:txbxContent>
                    <w:p w14:paraId="28281F08" w14:textId="77777777" w:rsidR="00FD1AAE" w:rsidRPr="000B2F3A" w:rsidRDefault="00FD1AAE" w:rsidP="00B96A6A">
                      <w:pPr>
                        <w:ind w:firstLine="0"/>
                        <w:jc w:val="center"/>
                        <w:rPr>
                          <w:rFonts w:ascii="Times New Roman" w:hAnsi="Times New Roman"/>
                        </w:rPr>
                      </w:pPr>
                      <w:r w:rsidRPr="000B2F3A">
                        <w:rPr>
                          <w:rFonts w:ascii="Times New Roman" w:hAnsi="Times New Roman"/>
                        </w:rPr>
                        <w:t>Сектор безопасности</w:t>
                      </w:r>
                    </w:p>
                  </w:txbxContent>
                </v:textbox>
              </v:rect>
            </w:pict>
          </mc:Fallback>
        </mc:AlternateContent>
      </w:r>
    </w:p>
    <w:p w14:paraId="75454298" w14:textId="77777777" w:rsidR="00B96A6A" w:rsidRPr="00B96A6A" w:rsidRDefault="00B96A6A" w:rsidP="00B96A6A">
      <w:pPr>
        <w:spacing w:after="200"/>
        <w:ind w:firstLine="0"/>
        <w:jc w:val="left"/>
        <w:rPr>
          <w:rFonts w:ascii="Calibri" w:eastAsia="Times New Roman" w:hAnsi="Calibri" w:cs="Times New Roman"/>
        </w:rPr>
      </w:pPr>
    </w:p>
    <w:p w14:paraId="7D18C8E9" w14:textId="77777777" w:rsidR="00B96A6A" w:rsidRPr="00B96A6A" w:rsidRDefault="00B96A6A" w:rsidP="00B96A6A">
      <w:pPr>
        <w:tabs>
          <w:tab w:val="left" w:pos="1253"/>
          <w:tab w:val="left" w:pos="2824"/>
        </w:tabs>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704320" behindDoc="0" locked="0" layoutInCell="1" allowOverlap="1" wp14:anchorId="1EB738A1" wp14:editId="76043481">
                <wp:simplePos x="0" y="0"/>
                <wp:positionH relativeFrom="column">
                  <wp:posOffset>177800</wp:posOffset>
                </wp:positionH>
                <wp:positionV relativeFrom="paragraph">
                  <wp:posOffset>76200</wp:posOffset>
                </wp:positionV>
                <wp:extent cx="558800" cy="379730"/>
                <wp:effectExtent l="0" t="0" r="50800" b="5842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800" cy="3797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A6A1CD" id="Прямая со стрелкой 47" o:spid="_x0000_s1026" type="#_x0000_t32" style="position:absolute;margin-left:14pt;margin-top:6pt;width:44pt;height:29.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300" distR="114300" simplePos="0" relativeHeight="251705344" behindDoc="0" locked="0" layoutInCell="1" allowOverlap="1" wp14:anchorId="1A5F25A9" wp14:editId="4F349458">
                <wp:simplePos x="0" y="0"/>
                <wp:positionH relativeFrom="column">
                  <wp:posOffset>1287780</wp:posOffset>
                </wp:positionH>
                <wp:positionV relativeFrom="paragraph">
                  <wp:posOffset>100965</wp:posOffset>
                </wp:positionV>
                <wp:extent cx="558165" cy="379730"/>
                <wp:effectExtent l="0" t="0" r="51435" b="5842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65" cy="3797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05D76F" id="Прямая со стрелкой 48" o:spid="_x0000_s1026" type="#_x0000_t32" style="position:absolute;margin-left:101.4pt;margin-top:7.95pt;width:43.95pt;height:29.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300" distR="114300" simplePos="0" relativeHeight="251706368" behindDoc="0" locked="0" layoutInCell="1" allowOverlap="1" wp14:anchorId="2F2BC68B" wp14:editId="3D6C7C6B">
                <wp:simplePos x="0" y="0"/>
                <wp:positionH relativeFrom="column">
                  <wp:posOffset>2069465</wp:posOffset>
                </wp:positionH>
                <wp:positionV relativeFrom="paragraph">
                  <wp:posOffset>73660</wp:posOffset>
                </wp:positionV>
                <wp:extent cx="558165" cy="379730"/>
                <wp:effectExtent l="0" t="0" r="51435" b="5842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65" cy="3797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5E55DB" id="Прямая со стрелкой 49" o:spid="_x0000_s1026" type="#_x0000_t32" style="position:absolute;margin-left:162.95pt;margin-top:5.8pt;width:43.95pt;height:29.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298" distR="114298" simplePos="0" relativeHeight="251707392" behindDoc="0" locked="0" layoutInCell="1" allowOverlap="1" wp14:anchorId="05EDD803" wp14:editId="108494FA">
                <wp:simplePos x="0" y="0"/>
                <wp:positionH relativeFrom="column">
                  <wp:posOffset>3199764</wp:posOffset>
                </wp:positionH>
                <wp:positionV relativeFrom="paragraph">
                  <wp:posOffset>120650</wp:posOffset>
                </wp:positionV>
                <wp:extent cx="0" cy="389255"/>
                <wp:effectExtent l="95250" t="0" r="114300" b="48895"/>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92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DD6A88" id="Прямая со стрелкой 53" o:spid="_x0000_s1026" type="#_x0000_t32" style="position:absolute;margin-left:251.95pt;margin-top:9.5pt;width:0;height:30.65pt;z-index:251707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300" distR="114300" simplePos="0" relativeHeight="251708416" behindDoc="0" locked="0" layoutInCell="1" allowOverlap="1" wp14:anchorId="495402E7" wp14:editId="370027B8">
                <wp:simplePos x="0" y="0"/>
                <wp:positionH relativeFrom="column">
                  <wp:posOffset>3990975</wp:posOffset>
                </wp:positionH>
                <wp:positionV relativeFrom="paragraph">
                  <wp:posOffset>69850</wp:posOffset>
                </wp:positionV>
                <wp:extent cx="511175" cy="379730"/>
                <wp:effectExtent l="38100" t="0" r="22225" b="5842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11175" cy="3797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47279A" id="Прямая со стрелкой 52" o:spid="_x0000_s1026" type="#_x0000_t32" style="position:absolute;margin-left:314.25pt;margin-top:5.5pt;width:40.25pt;height:29.9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300" distR="114300" simplePos="0" relativeHeight="251709440" behindDoc="0" locked="0" layoutInCell="1" allowOverlap="1" wp14:anchorId="1C00827B" wp14:editId="5A9A6AD8">
                <wp:simplePos x="0" y="0"/>
                <wp:positionH relativeFrom="column">
                  <wp:posOffset>5001895</wp:posOffset>
                </wp:positionH>
                <wp:positionV relativeFrom="paragraph">
                  <wp:posOffset>68580</wp:posOffset>
                </wp:positionV>
                <wp:extent cx="511175" cy="379730"/>
                <wp:effectExtent l="38100" t="0" r="22225" b="5842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11175" cy="3797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34AA3D" id="Прямая со стрелкой 51" o:spid="_x0000_s1026" type="#_x0000_t32" style="position:absolute;margin-left:393.85pt;margin-top:5.4pt;width:40.25pt;height:29.9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300" distR="114300" simplePos="0" relativeHeight="251710464" behindDoc="0" locked="0" layoutInCell="1" allowOverlap="1" wp14:anchorId="7101C937" wp14:editId="6C9140A2">
                <wp:simplePos x="0" y="0"/>
                <wp:positionH relativeFrom="column">
                  <wp:posOffset>5727700</wp:posOffset>
                </wp:positionH>
                <wp:positionV relativeFrom="paragraph">
                  <wp:posOffset>68580</wp:posOffset>
                </wp:positionV>
                <wp:extent cx="511175" cy="379730"/>
                <wp:effectExtent l="38100" t="0" r="22225" b="5842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11175" cy="3797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7F4A01" id="Прямая со стрелкой 50" o:spid="_x0000_s1026" type="#_x0000_t32" style="position:absolute;margin-left:451pt;margin-top:5.4pt;width:40.25pt;height:29.9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" strokecolor="#4a7ebb">
                <v:stroke endarrow="open"/>
                <o:lock v:ext="edit" shapetype="f"/>
              </v:shape>
            </w:pict>
          </mc:Fallback>
        </mc:AlternateContent>
      </w:r>
      <w:r w:rsidRPr="00B96A6A">
        <w:rPr>
          <w:rFonts w:ascii="Calibri" w:eastAsia="Times New Roman" w:hAnsi="Calibri" w:cs="Times New Roman"/>
        </w:rPr>
        <w:tab/>
      </w:r>
    </w:p>
    <w:p w14:paraId="3AE0910D" w14:textId="77777777" w:rsidR="00B96A6A" w:rsidRPr="00B96A6A" w:rsidRDefault="00B96A6A" w:rsidP="00B96A6A">
      <w:pPr>
        <w:spacing w:after="200"/>
        <w:ind w:firstLine="0"/>
        <w:jc w:val="left"/>
        <w:rPr>
          <w:rFonts w:ascii="Calibri" w:eastAsia="Times New Roman" w:hAnsi="Calibri" w:cs="Times New Roman"/>
        </w:rPr>
      </w:pPr>
      <w:r>
        <w:rPr>
          <w:rFonts w:ascii="Times New Roman" w:eastAsia="Times New Roman" w:hAnsi="Times New Roman" w:cs="Times New Roman"/>
          <w:noProof/>
        </w:rPr>
        <mc:AlternateContent>
          <mc:Choice Requires="wps">
            <w:drawing>
              <wp:anchor distT="0" distB="0" distL="114300" distR="114300" simplePos="0" relativeHeight="251711488" behindDoc="0" locked="0" layoutInCell="1" allowOverlap="1" wp14:anchorId="1B697838" wp14:editId="3835CF71">
                <wp:simplePos x="0" y="0"/>
                <wp:positionH relativeFrom="column">
                  <wp:posOffset>233045</wp:posOffset>
                </wp:positionH>
                <wp:positionV relativeFrom="paragraph">
                  <wp:posOffset>163195</wp:posOffset>
                </wp:positionV>
                <wp:extent cx="5724525" cy="320040"/>
                <wp:effectExtent l="57150" t="38100" r="85725" b="9906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3200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B9A6DA1" w14:textId="77777777" w:rsidR="00FD1AAE" w:rsidRPr="000B2F3A" w:rsidRDefault="00FD1AAE" w:rsidP="00B96A6A">
                            <w:pPr>
                              <w:jc w:val="center"/>
                              <w:rPr>
                                <w:rFonts w:ascii="Times New Roman" w:hAnsi="Times New Roman"/>
                              </w:rPr>
                            </w:pPr>
                            <w:r w:rsidRPr="000B2F3A">
                              <w:rPr>
                                <w:rFonts w:ascii="Times New Roman" w:hAnsi="Times New Roman"/>
                              </w:rPr>
                              <w:t>Ученик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697838" id="Прямоугольник 46" o:spid="_x0000_s1045" style="position:absolute;margin-left:18.35pt;margin-top:12.85pt;width:450.75pt;height:25.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" fillcolor="#a7bfde [1620]" strokecolor="#4579b8 [3044]">
                <v:fill color2="#e4ecf5 [500]" rotate="t" angle="180" colors="0 #a3c4ff;22938f #bfd5ff;1 #e5eeff" focus="100%" type="gradient"/>
                <v:shadow on="t" color="black" opacity="24903f" origin=",.5" offset="0,.55556mm"/>
                <v:path arrowok="t"/>
                <v:textbox>
                  <w:txbxContent>
                    <w:p w14:paraId="4B9A6DA1" w14:textId="77777777" w:rsidR="00FD1AAE" w:rsidRPr="000B2F3A" w:rsidRDefault="00FD1AAE" w:rsidP="00B96A6A">
                      <w:pPr>
                        <w:jc w:val="center"/>
                        <w:rPr>
                          <w:rFonts w:ascii="Times New Roman" w:hAnsi="Times New Roman"/>
                        </w:rPr>
                      </w:pPr>
                      <w:r w:rsidRPr="000B2F3A">
                        <w:rPr>
                          <w:rFonts w:ascii="Times New Roman" w:hAnsi="Times New Roman"/>
                        </w:rPr>
                        <w:t>Ученик</w:t>
                      </w:r>
                    </w:p>
                  </w:txbxContent>
                </v:textbox>
              </v:rect>
            </w:pict>
          </mc:Fallback>
        </mc:AlternateContent>
      </w:r>
    </w:p>
    <w:p w14:paraId="542963AF" w14:textId="77777777" w:rsidR="00B96A6A" w:rsidRDefault="00B96A6A" w:rsidP="00B96A6A">
      <w:pPr>
        <w:pStyle w:val="a1"/>
        <w:numPr>
          <w:ilvl w:val="0"/>
          <w:numId w:val="0"/>
        </w:numPr>
        <w:tabs>
          <w:tab w:val="clear" w:pos="1133"/>
          <w:tab w:val="left" w:pos="284"/>
        </w:tabs>
      </w:pPr>
    </w:p>
    <w:p w14:paraId="52E200BF" w14:textId="77777777" w:rsidR="00B96A6A" w:rsidRDefault="00B96A6A">
      <w:pPr>
        <w:rPr>
          <w:b/>
          <w:bCs/>
        </w:rPr>
      </w:pPr>
    </w:p>
    <w:p w14:paraId="434386DD" w14:textId="77777777" w:rsidR="00D00643" w:rsidRDefault="00B92D86">
      <w:r>
        <w:rPr>
          <w:b/>
          <w:bCs/>
        </w:rPr>
        <w:t>Модуль «Профилактика и безопасность»</w:t>
      </w:r>
    </w:p>
    <w:p w14:paraId="1099A035" w14:textId="77777777" w:rsidR="00D00643" w:rsidRDefault="00B92D86">
      <w:r>
        <w:lastRenderedPageBreak/>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14:paraId="70A3D583" w14:textId="77777777" w:rsidR="00D00643" w:rsidRDefault="00B92D86" w:rsidP="00B96A6A">
      <w:pPr>
        <w:pStyle w:val="a1"/>
        <w:tabs>
          <w:tab w:val="clear" w:pos="1133"/>
          <w:tab w:val="left" w:pos="142"/>
          <w:tab w:val="left" w:pos="284"/>
        </w:tabs>
        <w:ind w:left="0" w:firstLine="0"/>
      </w:pPr>
      <w: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5842EEA3" w14:textId="77777777" w:rsidR="00D00643" w:rsidRDefault="00B92D86" w:rsidP="00B96A6A">
      <w:pPr>
        <w:pStyle w:val="a1"/>
        <w:tabs>
          <w:tab w:val="clear" w:pos="1133"/>
          <w:tab w:val="left" w:pos="142"/>
          <w:tab w:val="left" w:pos="284"/>
        </w:tabs>
        <w:ind w:left="0" w:firstLine="0"/>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1AC9BA5C" w14:textId="77777777" w:rsidR="00D00643" w:rsidRDefault="00B92D86" w:rsidP="00B96A6A">
      <w:pPr>
        <w:pStyle w:val="a1"/>
        <w:tabs>
          <w:tab w:val="clear" w:pos="1133"/>
          <w:tab w:val="left" w:pos="142"/>
          <w:tab w:val="left" w:pos="284"/>
        </w:tabs>
        <w:ind w:left="0" w:firstLine="0"/>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14:paraId="47FF186A" w14:textId="77777777" w:rsidR="00D00643" w:rsidRDefault="00B92D86" w:rsidP="00B96A6A">
      <w:pPr>
        <w:pStyle w:val="a1"/>
        <w:tabs>
          <w:tab w:val="clear" w:pos="1133"/>
          <w:tab w:val="left" w:pos="142"/>
          <w:tab w:val="left" w:pos="284"/>
        </w:tabs>
        <w:ind w:left="0" w:firstLine="0"/>
      </w:pPr>
      <w: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20586ECE" w14:textId="77777777" w:rsidR="00D00643" w:rsidRDefault="00B92D86" w:rsidP="00B96A6A">
      <w:pPr>
        <w:pStyle w:val="a1"/>
        <w:tabs>
          <w:tab w:val="clear" w:pos="1133"/>
          <w:tab w:val="left" w:pos="142"/>
          <w:tab w:val="left" w:pos="284"/>
        </w:tabs>
        <w:ind w:left="0" w:firstLine="0"/>
      </w:pPr>
      <w: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w:t>
      </w:r>
    </w:p>
    <w:p w14:paraId="7B9F9592" w14:textId="77777777" w:rsidR="00D00643" w:rsidRDefault="00B92D86" w:rsidP="00B96A6A">
      <w:pPr>
        <w:pStyle w:val="a1"/>
        <w:tabs>
          <w:tab w:val="clear" w:pos="1133"/>
          <w:tab w:val="left" w:pos="142"/>
          <w:tab w:val="left" w:pos="284"/>
        </w:tabs>
        <w:ind w:left="0" w:firstLine="0"/>
      </w:pPr>
      <w: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3439FFD8" w14:textId="77777777" w:rsidR="00D00643" w:rsidRDefault="00B92D86" w:rsidP="00B96A6A">
      <w:pPr>
        <w:pStyle w:val="a1"/>
        <w:tabs>
          <w:tab w:val="clear" w:pos="1133"/>
          <w:tab w:val="left" w:pos="142"/>
          <w:tab w:val="left" w:pos="284"/>
        </w:tabs>
        <w:ind w:left="0" w:firstLine="0"/>
      </w:pPr>
      <w: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3018DA69" w14:textId="77777777" w:rsidR="00D00643" w:rsidRDefault="00B92D86" w:rsidP="00B96A6A">
      <w:pPr>
        <w:pStyle w:val="a1"/>
        <w:tabs>
          <w:tab w:val="clear" w:pos="1133"/>
          <w:tab w:val="left" w:pos="142"/>
          <w:tab w:val="left" w:pos="284"/>
        </w:tabs>
        <w:ind w:left="0" w:firstLine="0"/>
      </w:pPr>
      <w: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14:paraId="447FB8EC" w14:textId="77777777" w:rsidR="00D00643" w:rsidRDefault="00B92D86" w:rsidP="00B96A6A">
      <w:pPr>
        <w:pStyle w:val="a1"/>
        <w:tabs>
          <w:tab w:val="clear" w:pos="1133"/>
          <w:tab w:val="left" w:pos="142"/>
          <w:tab w:val="left" w:pos="284"/>
        </w:tabs>
        <w:ind w:left="0" w:firstLine="0"/>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p>
    <w:p w14:paraId="72E61A36" w14:textId="77777777" w:rsidR="00D00643" w:rsidRDefault="00B92D86">
      <w:r>
        <w:t>Здоровье школьников в Российской Федерации представляет собой </w:t>
      </w:r>
      <w:r>
        <w:br/>
        <w:t>комплексную медико-педагогическую проблему, требующую системного подхода и </w:t>
      </w:r>
      <w:r>
        <w:br/>
        <w:t>интеграции усилий различных специалистов. В условиях стремительно </w:t>
      </w:r>
      <w:r>
        <w:br/>
        <w:t>изменяющейся экологической обстановки и интенсивного информационного </w:t>
      </w:r>
      <w:r>
        <w:br/>
        <w:t>потока, риски для здоровья детей значительно возрастают. Согласно данным </w:t>
      </w:r>
      <w:r>
        <w:br/>
      </w:r>
      <w:r>
        <w:lastRenderedPageBreak/>
        <w:t>статистики и результатам научных исследований, наблюдается тенденция к </w:t>
      </w:r>
      <w:r>
        <w:br/>
        <w:t>увеличению числа вредных привычек среди подростков, причем возраст их </w:t>
      </w:r>
      <w:r>
        <w:br/>
        <w:t>манифестации неуклонно снижается. </w:t>
      </w:r>
    </w:p>
    <w:p w14:paraId="008879B7" w14:textId="77777777" w:rsidR="00D00643" w:rsidRDefault="00B92D86">
      <w:r>
        <w:t> Подростки испытывают острую потребность в доступе к достоверной </w:t>
      </w:r>
      <w:r>
        <w:br/>
        <w:t>информации о вопросах здоровья и безопасности. В этой связи, формирование у них </w:t>
      </w:r>
      <w:r>
        <w:br/>
        <w:t>соответствующих знаний и навыков становится приоритетной задачей. Важно </w:t>
      </w:r>
      <w:r>
        <w:br/>
        <w:t>отметить, что молодежь активно стремится к обсуждению проблем, связанных с их </w:t>
      </w:r>
      <w:r>
        <w:br/>
        <w:t>физическим и психическим благополучием, что делает актуальным проведение просветительских мероприятий и образова</w:t>
      </w:r>
      <w:r w:rsidR="00B96A6A">
        <w:t>тельных программ. </w:t>
      </w:r>
      <w:r w:rsidR="00B96A6A">
        <w:br/>
        <w:t>            </w:t>
      </w:r>
      <w:r>
        <w:t>В образовательной организации  реализуется широкий спектр профилактических </w:t>
      </w:r>
      <w:r>
        <w:br/>
        <w:t>мероприятий, направленных на формирование у школьников здорового образа </w:t>
      </w:r>
      <w:r>
        <w:br/>
        <w:t>жизни и безопасного поведения. Эти мероприятия охватывают несколько ключевых </w:t>
      </w:r>
      <w:r>
        <w:br/>
        <w:t>направлений: </w:t>
      </w:r>
    </w:p>
    <w:p w14:paraId="0EB20AC5" w14:textId="77777777" w:rsidR="00D00643" w:rsidRDefault="00B92D86" w:rsidP="00B96A6A">
      <w:pPr>
        <w:pStyle w:val="a"/>
        <w:numPr>
          <w:ilvl w:val="0"/>
          <w:numId w:val="3"/>
        </w:numPr>
        <w:tabs>
          <w:tab w:val="clear" w:pos="1133"/>
          <w:tab w:val="left" w:pos="142"/>
          <w:tab w:val="left" w:pos="284"/>
        </w:tabs>
        <w:ind w:left="0" w:firstLine="0"/>
        <w:jc w:val="left"/>
      </w:pPr>
      <w:r>
        <w:rPr>
          <w:b/>
          <w:bCs/>
        </w:rPr>
        <w:t>Профилактика детского дорожно-транспортного травматизма</w:t>
      </w:r>
      <w:r>
        <w:br/>
        <w:t> В рамках данного направления проводятся следующие мероприятия:   </w:t>
      </w:r>
      <w:r>
        <w:br/>
        <w:t>   - Декада безопасности дорожного движения;   </w:t>
      </w:r>
      <w:r>
        <w:br/>
        <w:t>   - Онлайн-активности Движения первых в рамках проекта «Безопасное движение»;  </w:t>
      </w:r>
      <w:r>
        <w:br/>
        <w:t>   - Конкурс «Безопасное колесо»;   </w:t>
      </w:r>
      <w:r>
        <w:br/>
        <w:t>   - Акция «Вежливый пешеход».   </w:t>
      </w:r>
    </w:p>
    <w:p w14:paraId="5F53DE43" w14:textId="77777777" w:rsidR="00D00643" w:rsidRDefault="00B92D86">
      <w:pPr>
        <w:jc w:val="left"/>
      </w:pPr>
      <w:r>
        <w:t>Эти мероприятия направлены на повышение осведомленности школьников о правилах дорожного движения и формирование навыков безопасного поведения на дорогах. </w:t>
      </w:r>
      <w:r>
        <w:br/>
        <w:t xml:space="preserve">2. </w:t>
      </w:r>
      <w:r>
        <w:rPr>
          <w:b/>
          <w:bCs/>
        </w:rPr>
        <w:t>Профилактика аддиктивного поведения и пропаганда здорового образа жизни</w:t>
      </w:r>
      <w:r>
        <w:t> </w:t>
      </w:r>
      <w:r>
        <w:br/>
        <w:t>   Комплекс мероприятий включает:   </w:t>
      </w:r>
      <w:r>
        <w:br/>
        <w:t>   - Всероссийский урок безопасности в интернете;   </w:t>
      </w:r>
      <w:r>
        <w:br/>
        <w:t>   - Всероссийский комплекс «ГТО»;   </w:t>
      </w:r>
      <w:r>
        <w:br/>
        <w:t>   - «Декада борьбы с вредными привычками»;   </w:t>
      </w:r>
      <w:r>
        <w:br/>
        <w:t>   - Открытые классные часы с участием медицинских специалистов;   </w:t>
      </w:r>
      <w:r>
        <w:br/>
        <w:t>   - Просмотр видеофильмов о здоровом образе жизни;   </w:t>
      </w:r>
      <w:r>
        <w:br/>
        <w:t>   - Общешкольный День здоровья;   </w:t>
      </w:r>
      <w:r>
        <w:br/>
        <w:t>   - Участие в спортивных мероприятиях;   </w:t>
      </w:r>
      <w:r>
        <w:br/>
        <w:t>   - Акция «Школа против курения»;   </w:t>
      </w:r>
      <w:r>
        <w:br/>
        <w:t>   - Всемирный день здоровья;   </w:t>
      </w:r>
      <w:r>
        <w:br/>
        <w:t>Данные мероприятия способствуют формированию у школьников негативного отношения к</w:t>
      </w:r>
    </w:p>
    <w:p w14:paraId="2F82AC9C" w14:textId="77777777" w:rsidR="00B96A6A" w:rsidRDefault="00B92D86" w:rsidP="00B96A6A">
      <w:pPr>
        <w:ind w:firstLine="0"/>
        <w:jc w:val="left"/>
      </w:pPr>
      <w:r>
        <w:t>вредным привычкам и развитию навыков здорового образа жизни. </w:t>
      </w:r>
      <w:r>
        <w:br/>
      </w:r>
      <w:r>
        <w:rPr>
          <w:b/>
          <w:bCs/>
        </w:rPr>
        <w:t>3. Профилактика насилия и травли</w:t>
      </w:r>
    </w:p>
    <w:p w14:paraId="4324ACFF" w14:textId="77777777" w:rsidR="00D00643" w:rsidRDefault="00B92D86" w:rsidP="00B96A6A">
      <w:pPr>
        <w:ind w:firstLine="0"/>
        <w:jc w:val="left"/>
      </w:pPr>
      <w:r>
        <w:t>В этом контексте проводятся:   </w:t>
      </w:r>
      <w:r>
        <w:br/>
        <w:t>   - Индивидуальные беседы с учащимися в конфликтных ситуациях;   </w:t>
      </w:r>
      <w:r>
        <w:br/>
        <w:t>   - Лекции для групп подростков. </w:t>
      </w:r>
    </w:p>
    <w:p w14:paraId="710D81AF" w14:textId="77777777" w:rsidR="00D00643" w:rsidRDefault="00B92D86" w:rsidP="00B96A6A">
      <w:pPr>
        <w:ind w:firstLine="0"/>
      </w:pPr>
      <w:r>
        <w:t>Эти меры направлены на предотвращение межличностных конфликтов и формирование навыков конструктивного общения. </w:t>
      </w:r>
    </w:p>
    <w:p w14:paraId="2E35089E" w14:textId="77777777" w:rsidR="00B96A6A" w:rsidRDefault="00B96A6A" w:rsidP="00B96A6A">
      <w:pPr>
        <w:pStyle w:val="a"/>
        <w:numPr>
          <w:ilvl w:val="0"/>
          <w:numId w:val="0"/>
        </w:numPr>
        <w:tabs>
          <w:tab w:val="clear" w:pos="1133"/>
          <w:tab w:val="left" w:pos="284"/>
        </w:tabs>
        <w:jc w:val="left"/>
      </w:pPr>
      <w:r>
        <w:rPr>
          <w:b/>
          <w:bCs/>
        </w:rPr>
        <w:t xml:space="preserve">4. </w:t>
      </w:r>
      <w:r w:rsidR="00B92D86" w:rsidRPr="00B96A6A">
        <w:rPr>
          <w:b/>
          <w:bCs/>
        </w:rPr>
        <w:t>Профилактика делинквентного повед</w:t>
      </w:r>
      <w:r w:rsidRPr="00B96A6A">
        <w:rPr>
          <w:b/>
          <w:bCs/>
        </w:rPr>
        <w:t>ения и обеспечение безопасности</w:t>
      </w:r>
      <w:r>
        <w:rPr>
          <w:b/>
          <w:bCs/>
        </w:rPr>
        <w:t xml:space="preserve"> </w:t>
      </w:r>
      <w:r w:rsidR="00B92D86" w:rsidRPr="00B96A6A">
        <w:rPr>
          <w:b/>
          <w:bCs/>
        </w:rPr>
        <w:t>жизнедеятельности </w:t>
      </w:r>
    </w:p>
    <w:p w14:paraId="43985A8F" w14:textId="77777777" w:rsidR="00B96A6A" w:rsidRDefault="00B92D86" w:rsidP="00B96A6A">
      <w:pPr>
        <w:pStyle w:val="a"/>
        <w:numPr>
          <w:ilvl w:val="0"/>
          <w:numId w:val="0"/>
        </w:numPr>
        <w:tabs>
          <w:tab w:val="clear" w:pos="1133"/>
          <w:tab w:val="left" w:pos="142"/>
          <w:tab w:val="left" w:pos="284"/>
          <w:tab w:val="left" w:pos="426"/>
          <w:tab w:val="left" w:pos="709"/>
        </w:tabs>
        <w:jc w:val="left"/>
      </w:pPr>
      <w:r>
        <w:t>Комплекс мероприятий включает:   </w:t>
      </w:r>
      <w:r>
        <w:br/>
        <w:t> </w:t>
      </w:r>
      <w:r w:rsidR="00B96A6A">
        <w:t xml:space="preserve">  </w:t>
      </w:r>
      <w:r>
        <w:t>- Декада безопасности: встречи с представителями ГИБДД, МЧС, МВД;   </w:t>
      </w:r>
      <w:r>
        <w:br/>
        <w:t>   - Беседы с просмотром видеоклипов о безопасном поведении;   </w:t>
      </w:r>
      <w:r>
        <w:br/>
        <w:t>   - Мероприятия месячника правового воспитания;   </w:t>
      </w:r>
      <w:r>
        <w:br/>
      </w:r>
      <w:r>
        <w:lastRenderedPageBreak/>
        <w:t>   - Единый день профилактики правонарушений;   </w:t>
      </w:r>
      <w:r>
        <w:br/>
        <w:t>   - Беседы на темы «Осторожно с огнем», «Осторожно гололед», «Техника безопасности на воде»;  «Техника безопасности на льду», «Техника безопасности при гололеде», «Инструктаж по пожарной безопасности»</w:t>
      </w:r>
    </w:p>
    <w:p w14:paraId="46D6EC87" w14:textId="77777777" w:rsidR="00D00643" w:rsidRDefault="00B96A6A" w:rsidP="00B96A6A">
      <w:pPr>
        <w:pStyle w:val="a"/>
        <w:numPr>
          <w:ilvl w:val="0"/>
          <w:numId w:val="0"/>
        </w:numPr>
        <w:tabs>
          <w:tab w:val="clear" w:pos="1133"/>
          <w:tab w:val="left" w:pos="142"/>
          <w:tab w:val="left" w:pos="284"/>
          <w:tab w:val="left" w:pos="426"/>
          <w:tab w:val="left" w:pos="709"/>
          <w:tab w:val="left" w:pos="9639"/>
        </w:tabs>
        <w:jc w:val="left"/>
      </w:pPr>
      <w:r>
        <w:t xml:space="preserve">   </w:t>
      </w:r>
      <w:r w:rsidR="00B92D86">
        <w:t>- Конкурсы рисунков и викторин по пожарной безопасности;   </w:t>
      </w:r>
      <w:r w:rsidR="00B92D86">
        <w:br/>
        <w:t>   - Тренировочные эвакуационные мероприятия.   </w:t>
      </w:r>
      <w:r w:rsidR="00B92D86">
        <w:br/>
        <w:t>   - Классные часы, посвященные Дню солидарности в борьбе с терроризмом;   </w:t>
      </w:r>
      <w:r w:rsidR="00B92D86">
        <w:br/>
        <w:t>   - Изучение примеров дружбы и взаимопомощи на уроках;   </w:t>
      </w:r>
      <w:r w:rsidR="00B92D86">
        <w:br/>
        <w:t>   - Встречи с представителями правоохранительных органов;   </w:t>
      </w:r>
      <w:r w:rsidR="00B92D86">
        <w:br/>
        <w:t>   - Мероприятия ко Дню народного единства;   </w:t>
      </w:r>
      <w:r w:rsidR="00B92D86">
        <w:br/>
        <w:t>   - Неделя Памяти жертв Холокоста;   </w:t>
      </w:r>
      <w:r w:rsidR="00B92D86">
        <w:br/>
        <w:t>   - Распространение памяток</w:t>
      </w:r>
      <w:r>
        <w:t xml:space="preserve"> и методических рекомендаций по </w:t>
      </w:r>
      <w:r w:rsidR="00B92D86">
        <w:t>противодействию экстремизму;   </w:t>
      </w:r>
      <w:r w:rsidR="00B92D86">
        <w:br/>
        <w:t>   - Инструктажи по действиям в чрезвычайных ситуациях.   </w:t>
      </w:r>
    </w:p>
    <w:p w14:paraId="3E3CC2F2" w14:textId="77777777" w:rsidR="00D00643" w:rsidRDefault="00B92D86">
      <w:pPr>
        <w:jc w:val="left"/>
      </w:pPr>
      <w:r>
        <w:t>Эти меры способствуют формированию у школьников навыков безопасного поведения в различных жизненных ситуациях. </w:t>
      </w:r>
    </w:p>
    <w:p w14:paraId="3C0F97D4" w14:textId="77777777" w:rsidR="00D00643" w:rsidRDefault="00B92D86" w:rsidP="00B96A6A">
      <w:pPr>
        <w:pStyle w:val="a"/>
        <w:numPr>
          <w:ilvl w:val="0"/>
          <w:numId w:val="15"/>
        </w:numPr>
        <w:tabs>
          <w:tab w:val="clear" w:pos="1133"/>
          <w:tab w:val="left" w:pos="0"/>
          <w:tab w:val="left" w:pos="142"/>
        </w:tabs>
        <w:ind w:left="284" w:hanging="284"/>
        <w:jc w:val="left"/>
      </w:pPr>
      <w:r w:rsidRPr="00B96A6A">
        <w:rPr>
          <w:b/>
          <w:bCs/>
        </w:rPr>
        <w:t>Профилактика аутодеструктивного и суицидального поведения</w:t>
      </w:r>
      <w:r>
        <w:br/>
        <w:t> В рамках данного направления проводятся:   </w:t>
      </w:r>
      <w:r>
        <w:br/>
        <w:t>   - Педсовет о работе с учащимися, демонстрирующими девиантное поведение;   </w:t>
      </w:r>
      <w:r>
        <w:br/>
        <w:t>   - Диагностика обучающихся для выявления психологических особенностей и потребностей;   </w:t>
      </w:r>
      <w:r>
        <w:br/>
        <w:t>   - Классный час «Жизненные ценности»;   </w:t>
      </w:r>
      <w:r>
        <w:br/>
        <w:t>   - Индивидуальные консультации с учащимися, родителями и педагогами;   </w:t>
      </w:r>
      <w:r>
        <w:br/>
        <w:t>   - Тренинги для стабилизации эмоционального состояния подростков;   </w:t>
      </w:r>
      <w:r>
        <w:br/>
        <w:t>   - Консультации по вопросам стресса и профилактики суицида.   </w:t>
      </w:r>
    </w:p>
    <w:p w14:paraId="3D4078A8" w14:textId="77777777" w:rsidR="00D00643" w:rsidRDefault="00B92D86" w:rsidP="00FE27F4">
      <w:pPr>
        <w:ind w:firstLine="0"/>
      </w:pPr>
      <w:r>
        <w:t>Эти меры направлены на профилактику деструктивных поведен</w:t>
      </w:r>
      <w:r w:rsidR="00FE27F4">
        <w:t xml:space="preserve">ческих паттернов и </w:t>
      </w:r>
      <w:r>
        <w:t>формирование у школьников навыков преодоления стрессовых ситуаций. </w:t>
      </w:r>
    </w:p>
    <w:p w14:paraId="6D619A4C" w14:textId="77777777" w:rsidR="00D00643" w:rsidRDefault="00B92D86" w:rsidP="00FE27F4">
      <w:r>
        <w:t>Система профилактических мероприятий, реализуемых в образовательном учреждении, представляет собой комплексный и многоуровневый подход к формированию у школьников навыков здорового и безопасного образа жизни. </w:t>
      </w:r>
    </w:p>
    <w:p w14:paraId="54694A92" w14:textId="77777777" w:rsidR="00D00643" w:rsidRDefault="00B92D86" w:rsidP="00FE27F4">
      <w:r>
        <w:t>Данный подход требует постоянного мониторинга и совершенствования с учетом </w:t>
      </w:r>
      <w:r>
        <w:br/>
        <w:t>современных тенденций и вызовов. </w:t>
      </w:r>
    </w:p>
    <w:p w14:paraId="665EB1B5" w14:textId="77777777" w:rsidR="00D00643" w:rsidRDefault="00B92D86">
      <w:r>
        <w:t> </w:t>
      </w:r>
    </w:p>
    <w:p w14:paraId="59D45175" w14:textId="77777777" w:rsidR="00D00643" w:rsidRDefault="00B92D86">
      <w:r>
        <w:rPr>
          <w:b/>
          <w:bCs/>
        </w:rPr>
        <w:t>Модуль «Социальное партнёрство»</w:t>
      </w:r>
    </w:p>
    <w:p w14:paraId="7A0890A4" w14:textId="0BDE4A89" w:rsidR="002E593A" w:rsidRDefault="002E593A">
      <w:pPr>
        <w:jc w:val="center"/>
      </w:pPr>
      <w:r w:rsidRPr="002E593A">
        <w:t xml:space="preserve">Заключены  договора о сотрудничестве с детской поликлиникой № 6,  МБОУ ДО ЦППМСП «ПроБудущее», ЦДТ «Сулпан»,  </w:t>
      </w:r>
      <w:r w:rsidR="007A4BE2" w:rsidRPr="007A4BE2">
        <w:t>ЦДТ «С</w:t>
      </w:r>
      <w:r w:rsidR="007A4BE2">
        <w:t>фера</w:t>
      </w:r>
      <w:r w:rsidR="007A4BE2" w:rsidRPr="007A4BE2">
        <w:t xml:space="preserve">»,  </w:t>
      </w:r>
      <w:r w:rsidRPr="002E593A">
        <w:t>городской детской библиотекой,  Центром противопожарной пропаганды и общественных связей МБУ УПО г.Уфы, УЮИ МВД.</w:t>
      </w:r>
    </w:p>
    <w:p w14:paraId="2EE82C5D" w14:textId="28C3C926" w:rsidR="00D00643" w:rsidRDefault="00B92D86">
      <w:pPr>
        <w:jc w:val="center"/>
      </w:pPr>
      <w:r>
        <w:rPr>
          <w:b/>
          <w:bCs/>
        </w:rPr>
        <w:t>Реализация воспитательного потенциала социального партнёрства предусматривает:</w:t>
      </w:r>
    </w:p>
    <w:p w14:paraId="1BFAC9F9" w14:textId="77777777" w:rsidR="00D00643" w:rsidRDefault="00B92D86" w:rsidP="00FE27F4">
      <w:pPr>
        <w:pStyle w:val="a1"/>
        <w:tabs>
          <w:tab w:val="clear" w:pos="1133"/>
          <w:tab w:val="left" w:pos="0"/>
          <w:tab w:val="left" w:pos="284"/>
        </w:tabs>
        <w:ind w:left="0" w:firstLine="0"/>
      </w:pPr>
      <w:r>
        <w:t>участие представителей организаций-партнёров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7F23154B" w14:textId="77777777" w:rsidR="00D00643" w:rsidRDefault="00B92D86" w:rsidP="00FE27F4">
      <w:pPr>
        <w:pStyle w:val="a1"/>
        <w:tabs>
          <w:tab w:val="clear" w:pos="1133"/>
          <w:tab w:val="left" w:pos="0"/>
          <w:tab w:val="left" w:pos="284"/>
        </w:tabs>
        <w:ind w:left="0" w:firstLine="0"/>
      </w:pPr>
      <w: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7FF4D527" w14:textId="77777777" w:rsidR="00D00643" w:rsidRDefault="00B92D86" w:rsidP="00FE27F4">
      <w:pPr>
        <w:pStyle w:val="a1"/>
        <w:tabs>
          <w:tab w:val="clear" w:pos="1133"/>
          <w:tab w:val="left" w:pos="0"/>
          <w:tab w:val="left" w:pos="284"/>
        </w:tabs>
        <w:ind w:left="0" w:firstLine="0"/>
      </w:pPr>
      <w:r>
        <w:lastRenderedPageBreak/>
        <w:t>проведение на базе организаций-партнёров отдельных уроков, занятий, внешкольных мероприятий, акций воспитательной направленности;</w:t>
      </w:r>
    </w:p>
    <w:p w14:paraId="6EA2438F" w14:textId="77777777" w:rsidR="00D00643" w:rsidRDefault="00B92D86" w:rsidP="00FE27F4">
      <w:pPr>
        <w:pStyle w:val="a1"/>
        <w:tabs>
          <w:tab w:val="clear" w:pos="1133"/>
          <w:tab w:val="left" w:pos="0"/>
          <w:tab w:val="left" w:pos="284"/>
        </w:tabs>
        <w:ind w:left="0" w:firstLine="0"/>
      </w:pPr>
      <w:r>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6206B1AB" w14:textId="77777777" w:rsidR="00FE27F4" w:rsidRDefault="00FE27F4">
      <w:pPr>
        <w:rPr>
          <w:b/>
          <w:bCs/>
        </w:rPr>
      </w:pPr>
    </w:p>
    <w:p w14:paraId="35DADC8A" w14:textId="77777777" w:rsidR="00D00643" w:rsidRDefault="00B92D86">
      <w:r>
        <w:rPr>
          <w:b/>
          <w:bCs/>
        </w:rPr>
        <w:t>Модуль «Профориентация»</w:t>
      </w:r>
    </w:p>
    <w:p w14:paraId="284B77CC" w14:textId="77777777" w:rsidR="006E0E39" w:rsidRPr="006E0E39" w:rsidRDefault="006E0E39" w:rsidP="006E0E39">
      <w:pPr>
        <w:pStyle w:val="affb"/>
        <w:ind w:firstLine="709"/>
      </w:pPr>
      <w:r w:rsidRPr="006E0E39">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w:t>
      </w:r>
    </w:p>
    <w:p w14:paraId="723F8288" w14:textId="77777777" w:rsidR="006E0E39" w:rsidRPr="006E0E39" w:rsidRDefault="006E0E39" w:rsidP="006E0E39">
      <w:pPr>
        <w:pStyle w:val="affb"/>
        <w:ind w:firstLine="709"/>
      </w:pPr>
      <w:r w:rsidRPr="006E0E39">
        <w:t xml:space="preserve">С 1 сентября 2023 года во всех школах внедряется единая модель профориентации профориентационный минимум (профминимум) для обучающихся 6-11 классов. </w:t>
      </w:r>
    </w:p>
    <w:p w14:paraId="097F88CE" w14:textId="1EEE8EBD" w:rsidR="006E0E39" w:rsidRPr="006E0E39" w:rsidRDefault="006E0E39" w:rsidP="006E0E39">
      <w:pPr>
        <w:pStyle w:val="affb"/>
        <w:ind w:firstLine="709"/>
      </w:pPr>
      <w:r w:rsidRPr="006E0E39">
        <w:t xml:space="preserve">Согласно обеспеченности лицея необходимыми ресурсами, в МАОУ </w:t>
      </w:r>
      <w:r w:rsidR="002E593A" w:rsidRPr="002E593A">
        <w:t>«Центр образования № 164 »</w:t>
      </w:r>
      <w:r w:rsidRPr="006E0E39">
        <w:t xml:space="preserve">уровень реализации профминимума - базовый, содержащий 40 академических часов. </w:t>
      </w:r>
    </w:p>
    <w:p w14:paraId="7CB001CD" w14:textId="77777777" w:rsidR="006E0E39" w:rsidRPr="006E0E39" w:rsidRDefault="006E0E39" w:rsidP="006E0E39">
      <w:pPr>
        <w:pStyle w:val="affb"/>
        <w:ind w:firstLine="709"/>
      </w:pPr>
      <w:r w:rsidRPr="006E0E39">
        <w:t xml:space="preserve">Содержание базового уровня профминимума включает в себя 3 основных направления деятельности: </w:t>
      </w:r>
    </w:p>
    <w:p w14:paraId="074213CE" w14:textId="77777777" w:rsidR="006E0E39" w:rsidRPr="006E0E39" w:rsidRDefault="006E0E39" w:rsidP="006E0E39">
      <w:pPr>
        <w:pStyle w:val="affb"/>
        <w:ind w:firstLine="709"/>
      </w:pPr>
      <w:r w:rsidRPr="006E0E39">
        <w:t xml:space="preserve">- урочная деятельность(4 ч.); </w:t>
      </w:r>
    </w:p>
    <w:p w14:paraId="0CFE82E8" w14:textId="77777777" w:rsidR="006E0E39" w:rsidRPr="006E0E39" w:rsidRDefault="006E0E39" w:rsidP="006E0E39">
      <w:pPr>
        <w:pStyle w:val="affb"/>
        <w:ind w:firstLine="709"/>
      </w:pPr>
      <w:r w:rsidRPr="006E0E39">
        <w:t xml:space="preserve">- внеурочная деятельность: курс занятий «Россия - мои горизонты»(34ч.); </w:t>
      </w:r>
    </w:p>
    <w:p w14:paraId="1AF0B32F" w14:textId="77777777" w:rsidR="006E0E39" w:rsidRPr="006E0E39" w:rsidRDefault="006E0E39" w:rsidP="006E0E39">
      <w:pPr>
        <w:pStyle w:val="affb"/>
        <w:ind w:firstLine="709"/>
      </w:pPr>
      <w:r w:rsidRPr="006E0E39">
        <w:t xml:space="preserve">- взаимодействие с родителями (2ч.). </w:t>
      </w:r>
    </w:p>
    <w:p w14:paraId="1F16CEB2" w14:textId="77777777" w:rsidR="006E0E39" w:rsidRPr="006E0E39" w:rsidRDefault="006E0E39" w:rsidP="006E0E39">
      <w:pPr>
        <w:pStyle w:val="affb"/>
        <w:ind w:firstLine="709"/>
      </w:pPr>
      <w:r w:rsidRPr="006E0E39">
        <w:t xml:space="preserve">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 </w:t>
      </w:r>
    </w:p>
    <w:p w14:paraId="4904341E" w14:textId="77777777" w:rsidR="006E0E39" w:rsidRPr="006E0E39" w:rsidRDefault="006E0E39" w:rsidP="006E0E39">
      <w:pPr>
        <w:pStyle w:val="affb"/>
        <w:ind w:firstLine="709"/>
      </w:pPr>
      <w:r w:rsidRPr="006E0E39">
        <w:t xml:space="preserve">- циклы профориентационных часов общения в рамках внеурочной деятельности, направленных на подготовку школьника к осознанному планированию и реализации своего профессионального будущего; </w:t>
      </w:r>
    </w:p>
    <w:p w14:paraId="4150383E" w14:textId="77777777" w:rsidR="006E0E39" w:rsidRPr="006E0E39" w:rsidRDefault="006E0E39" w:rsidP="006E0E39">
      <w:pPr>
        <w:pStyle w:val="affb"/>
        <w:ind w:firstLine="709"/>
      </w:pPr>
      <w:r w:rsidRPr="006E0E39">
        <w:t xml:space="preserve">-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14:paraId="3D8A7818" w14:textId="77777777" w:rsidR="006E0E39" w:rsidRPr="006E0E39" w:rsidRDefault="006E0E39" w:rsidP="006E0E39">
      <w:pPr>
        <w:pStyle w:val="affb"/>
        <w:ind w:firstLine="709"/>
      </w:pPr>
      <w:r w:rsidRPr="006E0E39">
        <w:t xml:space="preserve">- 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 </w:t>
      </w:r>
    </w:p>
    <w:p w14:paraId="042DF4D5" w14:textId="77777777" w:rsidR="006E0E39" w:rsidRPr="006E0E39" w:rsidRDefault="006E0E39" w:rsidP="006E0E39">
      <w:pPr>
        <w:pStyle w:val="affb"/>
        <w:ind w:firstLine="709"/>
      </w:pPr>
      <w:r w:rsidRPr="006E0E39">
        <w:t xml:space="preserve">- 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 </w:t>
      </w:r>
    </w:p>
    <w:p w14:paraId="7216471F" w14:textId="77777777" w:rsidR="006E0E39" w:rsidRPr="006E0E39" w:rsidRDefault="006E0E39" w:rsidP="006E0E39">
      <w:pPr>
        <w:pStyle w:val="affb"/>
        <w:ind w:firstLine="709"/>
      </w:pPr>
      <w:r w:rsidRPr="006E0E39">
        <w:t xml:space="preserve">- 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 </w:t>
      </w:r>
    </w:p>
    <w:p w14:paraId="5BB375DC" w14:textId="77777777" w:rsidR="006E0E39" w:rsidRPr="006E0E39" w:rsidRDefault="006E0E39" w:rsidP="006E0E39">
      <w:pPr>
        <w:pStyle w:val="affb"/>
        <w:ind w:firstLine="709"/>
      </w:pPr>
      <w:r w:rsidRPr="006E0E39">
        <w:t xml:space="preserve">- 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 классах, посещение открытых уроков; </w:t>
      </w:r>
    </w:p>
    <w:p w14:paraId="0EBD4DAB" w14:textId="77777777" w:rsidR="006E0E39" w:rsidRPr="006E0E39" w:rsidRDefault="006E0E39" w:rsidP="006E0E39">
      <w:pPr>
        <w:pStyle w:val="affb"/>
        <w:ind w:firstLine="709"/>
      </w:pPr>
      <w:r w:rsidRPr="006E0E39">
        <w:lastRenderedPageBreak/>
        <w:t xml:space="preserve">- 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14:paraId="0F595D4F" w14:textId="77777777" w:rsidR="006E0E39" w:rsidRPr="006E0E39" w:rsidRDefault="006E0E39" w:rsidP="006E0E39">
      <w:pPr>
        <w:pStyle w:val="affb"/>
        <w:ind w:firstLine="709"/>
      </w:pPr>
      <w:r w:rsidRPr="006E0E39">
        <w:t xml:space="preserve">- 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14:paraId="725D5E69" w14:textId="77777777" w:rsidR="006E0E39" w:rsidRPr="006E0E39" w:rsidRDefault="006E0E39" w:rsidP="006E0E39">
      <w:pPr>
        <w:pStyle w:val="affb"/>
        <w:ind w:firstLine="709"/>
        <w:rPr>
          <w:b/>
        </w:rPr>
      </w:pPr>
      <w:r w:rsidRPr="006E0E39">
        <w:rPr>
          <w:b/>
        </w:rPr>
        <w:t xml:space="preserve">На внешкольном уровне: </w:t>
      </w:r>
    </w:p>
    <w:p w14:paraId="02FBE3A0" w14:textId="77777777" w:rsidR="006E0E39" w:rsidRPr="006E0E39" w:rsidRDefault="006E0E39" w:rsidP="006E0E39">
      <w:pPr>
        <w:pStyle w:val="affb"/>
        <w:ind w:firstLine="709"/>
      </w:pPr>
      <w:r w:rsidRPr="006E0E39">
        <w:t xml:space="preserve">- участие в работе всероссийских профориентационных проектов – «Билет в будущее», просмотр лекций, решение учебно-тренировочных задач, участие в мастер- классах, посещение открытых уроков (ПРОектория); </w:t>
      </w:r>
    </w:p>
    <w:p w14:paraId="14581FCF" w14:textId="77777777" w:rsidR="006E0E39" w:rsidRPr="006E0E39" w:rsidRDefault="006E0E39" w:rsidP="006E0E39">
      <w:pPr>
        <w:pStyle w:val="affb"/>
        <w:ind w:firstLine="709"/>
      </w:pPr>
      <w:r w:rsidRPr="006E0E39">
        <w:t xml:space="preserve">- участие в научно-практических конференциях по профессиональной ориентации, Worldskills (встречи «Некоторые пути активизации самоопределения старшеклассников в условиях образовательного процесса», «Обучение стратегии выбора профессии», «Профессиональные пробы – практический элемент профориентации школьников»); </w:t>
      </w:r>
    </w:p>
    <w:p w14:paraId="13C901E6" w14:textId="77777777" w:rsidR="006E0E39" w:rsidRPr="006E0E39" w:rsidRDefault="006E0E39" w:rsidP="006E0E39">
      <w:pPr>
        <w:pStyle w:val="affb"/>
        <w:ind w:firstLine="709"/>
      </w:pPr>
      <w:r w:rsidRPr="006E0E39">
        <w:t xml:space="preserve">- реализация городского профориентационного проекта «Только вместе» по изучению приоритетных отраслей; </w:t>
      </w:r>
    </w:p>
    <w:p w14:paraId="215A99CA" w14:textId="77777777" w:rsidR="006E0E39" w:rsidRPr="006E0E39" w:rsidRDefault="006E0E39" w:rsidP="006E0E39">
      <w:pPr>
        <w:pStyle w:val="affb"/>
        <w:ind w:firstLine="709"/>
      </w:pPr>
      <w:r w:rsidRPr="006E0E39">
        <w:t xml:space="preserve">- 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 </w:t>
      </w:r>
    </w:p>
    <w:p w14:paraId="2BCAADEE" w14:textId="77777777" w:rsidR="006E0E39" w:rsidRPr="006E0E39" w:rsidRDefault="006E0E39" w:rsidP="006E0E39">
      <w:pPr>
        <w:pStyle w:val="affb"/>
        <w:ind w:firstLine="709"/>
      </w:pPr>
      <w:r w:rsidRPr="006E0E39">
        <w:t xml:space="preserve">- 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 («Ярмарки профессий», «Дни открытых дверей средних специальных учебных заведениях и ВУЗАХ); </w:t>
      </w:r>
    </w:p>
    <w:p w14:paraId="197F4B3F" w14:textId="77777777" w:rsidR="006E0E39" w:rsidRPr="006E0E39" w:rsidRDefault="006E0E39" w:rsidP="006E0E39">
      <w:pPr>
        <w:pStyle w:val="affb"/>
        <w:ind w:firstLine="709"/>
        <w:rPr>
          <w:b/>
        </w:rPr>
      </w:pPr>
      <w:r w:rsidRPr="006E0E39">
        <w:rPr>
          <w:b/>
        </w:rPr>
        <w:t xml:space="preserve">На школьном уровне: </w:t>
      </w:r>
    </w:p>
    <w:p w14:paraId="437663D0" w14:textId="77777777" w:rsidR="006E0E39" w:rsidRPr="006E0E39" w:rsidRDefault="006E0E39" w:rsidP="006E0E39">
      <w:pPr>
        <w:pStyle w:val="affb"/>
        <w:ind w:firstLine="709"/>
      </w:pPr>
      <w:r w:rsidRPr="006E0E39">
        <w:t xml:space="preserve">- проведение классных часов по изучению приоритетных отраслей в рамках внеурочной деятельности; </w:t>
      </w:r>
    </w:p>
    <w:p w14:paraId="2FDFF7AF" w14:textId="77777777" w:rsidR="006E0E39" w:rsidRPr="006E0E39" w:rsidRDefault="006E0E39" w:rsidP="006E0E39">
      <w:pPr>
        <w:pStyle w:val="affb"/>
        <w:ind w:firstLine="709"/>
      </w:pPr>
      <w:r w:rsidRPr="006E0E39">
        <w:t xml:space="preserve">- освоение школьниками основ профессии в рамках различных курсов по выбору, включенных в основную образовательную программу школы, или в рамках дополнительных образовательных программ; </w:t>
      </w:r>
    </w:p>
    <w:p w14:paraId="3E2DB53D" w14:textId="77777777" w:rsidR="006E0E39" w:rsidRPr="006E0E39" w:rsidRDefault="006E0E39" w:rsidP="006E0E39">
      <w:pPr>
        <w:pStyle w:val="affb"/>
        <w:ind w:firstLine="709"/>
      </w:pPr>
      <w:r w:rsidRPr="006E0E39">
        <w:t xml:space="preserve">- циклы профориентационных часов общения, направленных на подготовку школьника к осознанному планированию и реализации ребенком своего профессионального будущего; - родительские собрания-конференции; </w:t>
      </w:r>
    </w:p>
    <w:p w14:paraId="7A8EB5A1" w14:textId="77777777" w:rsidR="006E0E39" w:rsidRPr="006E0E39" w:rsidRDefault="006E0E39" w:rsidP="006E0E39">
      <w:pPr>
        <w:pStyle w:val="affb"/>
        <w:ind w:firstLine="709"/>
      </w:pPr>
      <w:r w:rsidRPr="006E0E39">
        <w:t xml:space="preserve">- участие в проекте «Классные встречи» в рамках деятельности первичной ячейки Общероссийской общественно-государственной детско-юношеской организации «Российское движение школьников»; проведение профессиональных проб. </w:t>
      </w:r>
    </w:p>
    <w:p w14:paraId="4FDAE4D6" w14:textId="77777777" w:rsidR="006E0E39" w:rsidRPr="006E0E39" w:rsidRDefault="006E0E39" w:rsidP="006E0E39">
      <w:pPr>
        <w:pStyle w:val="affb"/>
        <w:ind w:firstLine="709"/>
        <w:rPr>
          <w:b/>
        </w:rPr>
      </w:pPr>
      <w:r w:rsidRPr="006E0E39">
        <w:rPr>
          <w:b/>
        </w:rPr>
        <w:t xml:space="preserve">На уровне классов: </w:t>
      </w:r>
    </w:p>
    <w:p w14:paraId="1B89CF9E" w14:textId="77777777" w:rsidR="006E0E39" w:rsidRPr="006E0E39" w:rsidRDefault="006E0E39" w:rsidP="006E0E39">
      <w:pPr>
        <w:pStyle w:val="affb"/>
        <w:ind w:firstLine="709"/>
      </w:pPr>
      <w:r w:rsidRPr="006E0E39">
        <w:t xml:space="preserve">- профориентационные игры 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14:paraId="10EEAD21" w14:textId="77777777" w:rsidR="006E0E39" w:rsidRPr="006E0E39" w:rsidRDefault="006E0E39" w:rsidP="006E0E39">
      <w:pPr>
        <w:pStyle w:val="affb"/>
        <w:ind w:firstLine="709"/>
      </w:pPr>
      <w:r w:rsidRPr="006E0E39">
        <w:t>- 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14:paraId="2F747E77" w14:textId="77777777" w:rsidR="006E0E39" w:rsidRPr="006E0E39" w:rsidRDefault="006E0E39" w:rsidP="006E0E39">
      <w:pPr>
        <w:pStyle w:val="affb"/>
        <w:ind w:firstLine="709"/>
        <w:rPr>
          <w:b/>
        </w:rPr>
      </w:pPr>
      <w:r w:rsidRPr="006E0E39">
        <w:t xml:space="preserve"> </w:t>
      </w:r>
      <w:r w:rsidRPr="006E0E39">
        <w:rPr>
          <w:b/>
        </w:rPr>
        <w:t xml:space="preserve">На индивидуальном уровне: </w:t>
      </w:r>
    </w:p>
    <w:p w14:paraId="23246CE8" w14:textId="77777777" w:rsidR="006E0E39" w:rsidRPr="006E0E39" w:rsidRDefault="006E0E39" w:rsidP="006E0E39">
      <w:pPr>
        <w:pStyle w:val="affb"/>
        <w:ind w:firstLine="709"/>
      </w:pPr>
      <w:r w:rsidRPr="006E0E39">
        <w:t>- 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14:paraId="4772B34F" w14:textId="77777777" w:rsidR="006E0E39" w:rsidRPr="006E0E39" w:rsidRDefault="006E0E39" w:rsidP="006E0E39">
      <w:pPr>
        <w:pStyle w:val="affb"/>
        <w:ind w:firstLine="709"/>
      </w:pPr>
      <w:r w:rsidRPr="006E0E39">
        <w:lastRenderedPageBreak/>
        <w:t xml:space="preserve"> - участие в проектной деятельности, участия в научно-практических конференциях; </w:t>
      </w:r>
    </w:p>
    <w:p w14:paraId="1655ABED" w14:textId="77777777" w:rsidR="006E0E39" w:rsidRPr="006E0E39" w:rsidRDefault="006E0E39" w:rsidP="006E0E39">
      <w:pPr>
        <w:pStyle w:val="affb"/>
        <w:ind w:firstLine="709"/>
      </w:pPr>
      <w:r w:rsidRPr="006E0E39">
        <w:t xml:space="preserve">- проведение профессиональных проб по пяти профессиональным сферам – «Человек – Человек», «Человек – Техника», «Человек-Природа», «Человек – Знаковая система», «Человек – Художественный образ»; </w:t>
      </w:r>
    </w:p>
    <w:p w14:paraId="6FB16ED9" w14:textId="77777777" w:rsidR="006E0E39" w:rsidRPr="006E0E39" w:rsidRDefault="006E0E39" w:rsidP="006E0E39">
      <w:pPr>
        <w:pStyle w:val="affb"/>
        <w:ind w:firstLine="709"/>
      </w:pPr>
      <w:r w:rsidRPr="006E0E39">
        <w:t>- рейтинговая система самоопределения и самоорганизации учащихся в сфере образования, воспитания и определения будущей профессии</w:t>
      </w:r>
    </w:p>
    <w:p w14:paraId="04F66D2D" w14:textId="77777777" w:rsidR="00FE27F4" w:rsidRDefault="00FE27F4">
      <w:pPr>
        <w:rPr>
          <w:b/>
          <w:bCs/>
        </w:rPr>
      </w:pPr>
    </w:p>
    <w:p w14:paraId="7CC71203" w14:textId="77777777" w:rsidR="00D00643" w:rsidRDefault="00B92D86" w:rsidP="00FE27F4">
      <w:pPr>
        <w:jc w:val="left"/>
      </w:pPr>
      <w:r>
        <w:rPr>
          <w:b/>
          <w:bCs/>
        </w:rPr>
        <w:t>Модуль «Поддержка и социализация детей иностранных граждан и обучающихся с миграционной историей».</w:t>
      </w:r>
    </w:p>
    <w:p w14:paraId="7C0B05E8" w14:textId="77777777" w:rsidR="00D00643" w:rsidRDefault="00B92D86">
      <w:r>
        <w:t>Реализация воспитательного потенциала в контексте адаптации детей мигрантов требует создания благоприятной психологической и культурной среды, способствующей успешной социально психологической адаптации этих детей к новым условиям образовательной среды. В данном контексте адаптационный процесс можно рассматривать как комплексный феномен, включающий когнитивные, эмоциональные и поведенческие аспекты. </w:t>
      </w:r>
    </w:p>
    <w:p w14:paraId="4DEE8932" w14:textId="77777777" w:rsidR="00D00643" w:rsidRDefault="00B92D86">
      <w:r>
        <w:t>Работу по адаптации детей-мигрантов планируется осуществлять по трём ключевым направлениям: </w:t>
      </w:r>
    </w:p>
    <w:p w14:paraId="53121D01" w14:textId="77777777" w:rsidR="00FE27F4" w:rsidRDefault="00B92D86">
      <w:pPr>
        <w:pStyle w:val="a"/>
        <w:numPr>
          <w:ilvl w:val="0"/>
          <w:numId w:val="6"/>
        </w:numPr>
        <w:jc w:val="left"/>
      </w:pPr>
      <w:r>
        <w:t>Учебная адаптация. </w:t>
      </w:r>
    </w:p>
    <w:p w14:paraId="78EF8108" w14:textId="77777777" w:rsidR="00FE27F4" w:rsidRDefault="00FE27F4">
      <w:pPr>
        <w:pStyle w:val="a"/>
        <w:numPr>
          <w:ilvl w:val="0"/>
          <w:numId w:val="6"/>
        </w:numPr>
        <w:jc w:val="left"/>
      </w:pPr>
      <w:r>
        <w:t>Социально-психологическая адаптация. </w:t>
      </w:r>
    </w:p>
    <w:p w14:paraId="17360FA9" w14:textId="77777777" w:rsidR="00D00643" w:rsidRDefault="00FE27F4">
      <w:pPr>
        <w:pStyle w:val="a"/>
        <w:numPr>
          <w:ilvl w:val="0"/>
          <w:numId w:val="6"/>
        </w:numPr>
        <w:jc w:val="left"/>
      </w:pPr>
      <w:r>
        <w:t>Культурная адаптация. </w:t>
      </w:r>
    </w:p>
    <w:p w14:paraId="100394B3" w14:textId="77777777" w:rsidR="00D00643" w:rsidRDefault="00B92D86">
      <w:r>
        <w:t>Каждое из этих направлений предполагает использование специфических форм и методов работы, направленных на обеспечение гармоничного включения детей-мигрантов образовательный процесс и социальную среду учебного заведения. </w:t>
      </w:r>
    </w:p>
    <w:p w14:paraId="746C4362" w14:textId="77777777" w:rsidR="00D00643" w:rsidRDefault="00B92D86">
      <w:pPr>
        <w:jc w:val="left"/>
      </w:pPr>
      <w:r>
        <w:rPr>
          <w:b/>
          <w:bCs/>
        </w:rPr>
        <w:t>В рамках учебной адаптации применяются следующие формы работы: </w:t>
      </w:r>
    </w:p>
    <w:p w14:paraId="7861F4D1" w14:textId="77777777" w:rsidR="00D00643" w:rsidRDefault="00B92D86" w:rsidP="00FE27F4">
      <w:pPr>
        <w:pStyle w:val="a1"/>
        <w:tabs>
          <w:tab w:val="clear" w:pos="1133"/>
          <w:tab w:val="left" w:pos="142"/>
          <w:tab w:val="left" w:pos="284"/>
          <w:tab w:val="left" w:pos="709"/>
        </w:tabs>
        <w:ind w:left="0" w:firstLine="0"/>
        <w:jc w:val="left"/>
      </w:pPr>
      <w:r>
        <w:t>Назначение наставников из числа одноклассников. </w:t>
      </w:r>
    </w:p>
    <w:p w14:paraId="60F9FD9F" w14:textId="77777777" w:rsidR="00D00643" w:rsidRDefault="00B92D86" w:rsidP="00FE27F4">
      <w:pPr>
        <w:pStyle w:val="a1"/>
        <w:tabs>
          <w:tab w:val="clear" w:pos="1133"/>
          <w:tab w:val="left" w:pos="142"/>
          <w:tab w:val="left" w:pos="284"/>
          <w:tab w:val="left" w:pos="709"/>
        </w:tabs>
        <w:ind w:left="0" w:firstLine="0"/>
        <w:jc w:val="left"/>
      </w:pPr>
      <w:r>
        <w:t>Организация групповых занятий по изучению русского языка как неродного. </w:t>
      </w:r>
    </w:p>
    <w:p w14:paraId="718394CD" w14:textId="77777777" w:rsidR="00D00643" w:rsidRDefault="00B92D86" w:rsidP="00FE27F4">
      <w:pPr>
        <w:pStyle w:val="a1"/>
        <w:tabs>
          <w:tab w:val="clear" w:pos="1133"/>
          <w:tab w:val="left" w:pos="142"/>
          <w:tab w:val="left" w:pos="284"/>
          <w:tab w:val="left" w:pos="709"/>
        </w:tabs>
        <w:ind w:left="0" w:firstLine="0"/>
        <w:jc w:val="left"/>
      </w:pPr>
      <w:r>
        <w:t>Проведение дополнительных занятий по предметам, вызывающим наибольшие трудности у детей-мигрантов. </w:t>
      </w:r>
    </w:p>
    <w:p w14:paraId="5FF066B8" w14:textId="77777777" w:rsidR="00D00643" w:rsidRDefault="00B92D86" w:rsidP="00FE27F4">
      <w:pPr>
        <w:pStyle w:val="a1"/>
        <w:tabs>
          <w:tab w:val="clear" w:pos="1133"/>
          <w:tab w:val="left" w:pos="142"/>
          <w:tab w:val="left" w:pos="284"/>
          <w:tab w:val="left" w:pos="709"/>
        </w:tabs>
        <w:ind w:left="0" w:firstLine="0"/>
        <w:jc w:val="left"/>
      </w:pPr>
      <w:r>
        <w:t>Включение детей-мигрантов в внеурочную деятельность и дополнительное образование на равных с другими учащимися. </w:t>
      </w:r>
    </w:p>
    <w:p w14:paraId="24A19090" w14:textId="77777777" w:rsidR="00D00643" w:rsidRDefault="00B92D86">
      <w:pPr>
        <w:jc w:val="left"/>
      </w:pPr>
      <w:r>
        <w:rPr>
          <w:b/>
          <w:bCs/>
        </w:rPr>
        <w:t>Социально-психологическая адаптация включает: </w:t>
      </w:r>
    </w:p>
    <w:p w14:paraId="6533B77B" w14:textId="77777777" w:rsidR="00D00643" w:rsidRDefault="00B92D86" w:rsidP="00FE27F4">
      <w:pPr>
        <w:pStyle w:val="a1"/>
        <w:tabs>
          <w:tab w:val="clear" w:pos="1133"/>
          <w:tab w:val="left" w:pos="284"/>
        </w:tabs>
        <w:ind w:left="0" w:firstLine="0"/>
      </w:pPr>
      <w:r>
        <w:t>Проведение совместных мероприятий для родителей и детей. </w:t>
      </w:r>
    </w:p>
    <w:p w14:paraId="0C12DB5A" w14:textId="77777777" w:rsidR="00D00643" w:rsidRDefault="00B92D86" w:rsidP="00FE27F4">
      <w:pPr>
        <w:pStyle w:val="a1"/>
        <w:tabs>
          <w:tab w:val="clear" w:pos="1133"/>
          <w:tab w:val="left" w:pos="284"/>
        </w:tabs>
        <w:ind w:left="0" w:firstLine="0"/>
      </w:pPr>
      <w:r>
        <w:t>Организация индивидуальных или групповых занятий по разъяснению норм поведения, этикета общения, прав и обязанностей. </w:t>
      </w:r>
    </w:p>
    <w:p w14:paraId="4A75D43A" w14:textId="77777777" w:rsidR="00D00643" w:rsidRDefault="00B92D86" w:rsidP="00FE27F4">
      <w:pPr>
        <w:pStyle w:val="a1"/>
        <w:tabs>
          <w:tab w:val="clear" w:pos="1133"/>
          <w:tab w:val="left" w:pos="284"/>
        </w:tabs>
        <w:ind w:left="0" w:firstLine="0"/>
      </w:pPr>
      <w:r>
        <w:t>Вовлечение детей-мигрантов в общественно полезную деятельность, такую как волонтёрские акции, помощь ветеранам и инвалидам, участие в благоустройстве территории. </w:t>
      </w:r>
    </w:p>
    <w:p w14:paraId="255B8851" w14:textId="77777777" w:rsidR="00D00643" w:rsidRDefault="00B92D86" w:rsidP="00FE27F4">
      <w:pPr>
        <w:pStyle w:val="a1"/>
        <w:tabs>
          <w:tab w:val="clear" w:pos="1133"/>
          <w:tab w:val="left" w:pos="284"/>
        </w:tabs>
        <w:ind w:left="0" w:firstLine="0"/>
      </w:pPr>
      <w:r>
        <w:t>Назначение детей-мигрантов на ответственные должности в классе, что способствует их интеграции в коллектив и формированию чувства собственной значимости. </w:t>
      </w:r>
    </w:p>
    <w:p w14:paraId="43895DB2" w14:textId="77777777" w:rsidR="00D00643" w:rsidRDefault="00B92D86" w:rsidP="00FE27F4">
      <w:pPr>
        <w:pStyle w:val="a1"/>
        <w:tabs>
          <w:tab w:val="clear" w:pos="1133"/>
          <w:tab w:val="left" w:pos="284"/>
        </w:tabs>
        <w:ind w:left="0" w:firstLine="0"/>
        <w:jc w:val="left"/>
      </w:pPr>
      <w:r>
        <w:t>Психолого-педагогическое ведением дневника наблюдения. сопровождение детей – мигрантов с ведением дневника наблюдения.</w:t>
      </w:r>
      <w:r>
        <w:br/>
      </w:r>
      <w:r>
        <w:rPr>
          <w:b/>
          <w:bCs/>
        </w:rPr>
        <w:t>Культурная адаптация реализуется через: </w:t>
      </w:r>
    </w:p>
    <w:p w14:paraId="07DC6071" w14:textId="77777777" w:rsidR="00D00643" w:rsidRDefault="00B92D86" w:rsidP="00FE27F4">
      <w:pPr>
        <w:pStyle w:val="a1"/>
        <w:tabs>
          <w:tab w:val="clear" w:pos="1133"/>
          <w:tab w:val="left" w:pos="284"/>
        </w:tabs>
        <w:ind w:left="0" w:firstLine="0"/>
        <w:jc w:val="left"/>
      </w:pPr>
      <w:r>
        <w:t>Проведение мероприятий, посвящённых русской культуре и быту. </w:t>
      </w:r>
    </w:p>
    <w:p w14:paraId="2C6C7C4F" w14:textId="77777777" w:rsidR="00D00643" w:rsidRDefault="00B92D86" w:rsidP="00FE27F4">
      <w:pPr>
        <w:pStyle w:val="a1"/>
        <w:tabs>
          <w:tab w:val="clear" w:pos="1133"/>
          <w:tab w:val="left" w:pos="284"/>
        </w:tabs>
        <w:ind w:left="0" w:firstLine="0"/>
        <w:jc w:val="left"/>
      </w:pPr>
      <w:r>
        <w:t>Организацию посещений тематических экскурсий и экспозиций. </w:t>
      </w:r>
    </w:p>
    <w:p w14:paraId="58E9B173" w14:textId="77777777" w:rsidR="00D00643" w:rsidRDefault="00B92D86" w:rsidP="00FE27F4">
      <w:pPr>
        <w:pStyle w:val="a1"/>
        <w:tabs>
          <w:tab w:val="clear" w:pos="1133"/>
          <w:tab w:val="left" w:pos="284"/>
        </w:tabs>
        <w:ind w:left="0" w:firstLine="0"/>
      </w:pPr>
      <w:r>
        <w:lastRenderedPageBreak/>
        <w:t>Просмотр мультфильмов и фильмов, отражающих традиции народов России. </w:t>
      </w:r>
    </w:p>
    <w:p w14:paraId="18495EF3" w14:textId="77777777" w:rsidR="00D00643" w:rsidRDefault="00B92D86">
      <w:r>
        <w:t>Для всего класса с участием детей-мигрантов следует проводить уроки толерантности, адаптационные игры и упражнения, фестивали, форумы, конкурсы,  дебаты, деловые игры по правовым вопросам и дискуссионные площадки по личностным, этническим и другим актуальным темам. </w:t>
      </w:r>
    </w:p>
    <w:p w14:paraId="51CC3F68" w14:textId="77777777" w:rsidR="00D00643" w:rsidRDefault="00B92D86">
      <w:r>
        <w:t>Родители (законные представители) детей-мигрантов могут участвовать в </w:t>
      </w:r>
      <w:r>
        <w:br/>
        <w:t>консультациях, открытых уроках, встречах с представителями администрации </w:t>
      </w:r>
      <w:r>
        <w:br/>
        <w:t>школы и органов местной власти. </w:t>
      </w:r>
    </w:p>
    <w:p w14:paraId="23A95C4A" w14:textId="77777777" w:rsidR="00D00643" w:rsidRDefault="00B92D86">
      <w:r>
        <w:t>Совместные мероприятия для родителей и детей предполагают мастер</w:t>
      </w:r>
      <w:r>
        <w:br/>
        <w:t>классы, соревнования, практикумы, регулярно действующие клубы, кружки, </w:t>
      </w:r>
      <w:r>
        <w:br/>
        <w:t>выставки, экскурсии и поездки. Вовлечение детей-мигрантов в общественно </w:t>
      </w:r>
      <w:r>
        <w:br/>
        <w:t>полезную деятельность является важным аспектом их адаптации, способствующим </w:t>
      </w:r>
      <w:r>
        <w:br/>
        <w:t>формированию социальных навыков и интеграции в школьное сообщество.</w:t>
      </w:r>
    </w:p>
    <w:p w14:paraId="33463EC0" w14:textId="77777777" w:rsidR="00FE27F4" w:rsidRDefault="00FE27F4"/>
    <w:p w14:paraId="28E22A9C" w14:textId="77777777" w:rsidR="00D00643" w:rsidRDefault="00B92D86">
      <w:r>
        <w:rPr>
          <w:b/>
          <w:bCs/>
        </w:rPr>
        <w:t>Модуль «Детские общественные объединения»</w:t>
      </w:r>
    </w:p>
    <w:p w14:paraId="07897ADE" w14:textId="08AB3676" w:rsidR="00D00643" w:rsidRDefault="00B92D86">
      <w:r>
        <w:t xml:space="preserve">Действующее на базе </w:t>
      </w:r>
      <w:r w:rsidR="002E593A">
        <w:t xml:space="preserve"> МАОУ «Центр образования № 164 », </w:t>
      </w:r>
      <w:r>
        <w:t>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w:t>
      </w:r>
    </w:p>
    <w:p w14:paraId="403B421B" w14:textId="77777777" w:rsidR="00D00643" w:rsidRDefault="00B92D86">
      <w:r>
        <w:t>Воспитание в детском общественном объединении осуществляется через:</w:t>
      </w:r>
    </w:p>
    <w:p w14:paraId="3C63ED23" w14:textId="77777777" w:rsidR="00D00643" w:rsidRDefault="00B92D86" w:rsidP="00FE27F4">
      <w:pPr>
        <w:pStyle w:val="a1"/>
        <w:tabs>
          <w:tab w:val="clear" w:pos="1133"/>
          <w:tab w:val="left" w:pos="284"/>
          <w:tab w:val="left" w:pos="709"/>
        </w:tabs>
        <w:ind w:left="0" w:firstLine="0"/>
      </w:pPr>
      <w: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14:paraId="608D1DB2" w14:textId="77777777" w:rsidR="00D00643" w:rsidRDefault="00B92D86" w:rsidP="00FE27F4">
      <w:pPr>
        <w:pStyle w:val="a1"/>
        <w:tabs>
          <w:tab w:val="clear" w:pos="1133"/>
          <w:tab w:val="left" w:pos="284"/>
          <w:tab w:val="left" w:pos="709"/>
        </w:tabs>
        <w:ind w:left="0" w:firstLine="0"/>
      </w:pPr>
      <w: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14:paraId="20B92888" w14:textId="77777777" w:rsidR="00D00643" w:rsidRDefault="00B92D86" w:rsidP="00FE27F4">
      <w:pPr>
        <w:pStyle w:val="a1"/>
        <w:tabs>
          <w:tab w:val="clear" w:pos="1133"/>
          <w:tab w:val="left" w:pos="284"/>
          <w:tab w:val="left" w:pos="709"/>
        </w:tabs>
        <w:ind w:left="0" w:firstLine="0"/>
      </w:pPr>
      <w:r>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14:paraId="7A54AE56" w14:textId="77777777" w:rsidR="00D00643" w:rsidRDefault="00B92D86">
      <w:r>
        <w:t xml:space="preserve">Первичное отделение Общероссийской общественно-государственной детско-юношеской организации - Российское движение детей и молодёжи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w:t>
      </w:r>
      <w:r>
        <w:lastRenderedPageBreak/>
        <w:t>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РДШ может стать любой школьник старше 8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14:paraId="1DB11DA5" w14:textId="77777777" w:rsidR="00D00643" w:rsidRDefault="00B92D86">
      <w:r>
        <w:t>- «Юнармия». Цель движения – вызвать интерес у подрастающего поколения к географии и истории России и ее народов, героев, выдающихся ученых и полководцев. В свободное от учебы время юнармейцы ведут работу по сохранению мемориалов, обелисков, несут вахту памяти, занимаются волонтерской деятельностью, принимают участие в крупных культурных и спортивных мероприятиях.</w:t>
      </w:r>
    </w:p>
    <w:p w14:paraId="2ECAF4EC" w14:textId="77777777" w:rsidR="00D00643" w:rsidRDefault="00B92D86">
      <w:r>
        <w:t>Военно-патриотическое направление РДДМ «Юнармия» включает работу военно-патриотических отрядов и вовлечение в них обучающихся.</w:t>
      </w:r>
    </w:p>
    <w:p w14:paraId="3B22BB21" w14:textId="77777777" w:rsidR="00D00643" w:rsidRDefault="00B92D86" w:rsidP="00FE27F4">
      <w:pPr>
        <w:tabs>
          <w:tab w:val="left" w:pos="284"/>
        </w:tabs>
        <w:ind w:firstLine="0"/>
      </w:pPr>
      <w:r>
        <w:t>- Организация профильных событий, направленных на повышение интереса у детей к службе в ВС РФ, в том числе военных сборов, военно-спортивных игр, соревнований, акций.</w:t>
      </w:r>
    </w:p>
    <w:p w14:paraId="3E71C013" w14:textId="77777777" w:rsidR="00D00643" w:rsidRDefault="00B92D86" w:rsidP="00FE27F4">
      <w:pPr>
        <w:tabs>
          <w:tab w:val="left" w:pos="284"/>
        </w:tabs>
        <w:ind w:firstLine="0"/>
      </w:pPr>
      <w:r>
        <w:t>- Проведение образовательных программ – интерактивных игр, семинаров, мастер-классов, открытых лекториев, встреч с интересными людьми и Героями России.</w:t>
      </w:r>
    </w:p>
    <w:p w14:paraId="2CE25FA3" w14:textId="77777777" w:rsidR="00D00643" w:rsidRDefault="00B92D86" w:rsidP="00FE27F4">
      <w:pPr>
        <w:tabs>
          <w:tab w:val="left" w:pos="284"/>
        </w:tabs>
        <w:ind w:firstLine="0"/>
      </w:pPr>
      <w:r>
        <w:t>- Проведение образовательных программ по повышению квалификации инструкторского и педагогического состава, а также руководителей общественных организаций и военно-патриотических клубов. Юные защитники Отечества, которые уже осознают свою важную роль в служении родине, продолжая заложенные тысячелетней историей России традиций патриотизма и военного дела, могут попробовать себя в этом направлении.</w:t>
      </w:r>
    </w:p>
    <w:p w14:paraId="037BB5AD" w14:textId="77777777" w:rsidR="00D00643" w:rsidRDefault="00B92D86">
      <w:r>
        <w:t> Всероссийское военно-патриотическое общественное движение «Юнармия». Юнармейцы реализуют социально значимые проекты, учатся находить пути решения проблем общества, окружающей среды. Юнармейское движение создает условия для совершенствования интеллектуального потенциала личности.</w:t>
      </w:r>
    </w:p>
    <w:p w14:paraId="3BF56FEF" w14:textId="77777777" w:rsidR="00D00643" w:rsidRDefault="00B92D86">
      <w:r>
        <w:t>ЮНАРМИЯ ЭТО: Добровольное российское детско-юношеское движение, которое возродило добрые традиции молодежных организаций.</w:t>
      </w:r>
    </w:p>
    <w:p w14:paraId="51D4059B" w14:textId="77777777" w:rsidR="00D00643" w:rsidRDefault="00B92D86">
      <w:r>
        <w:t>В свободное от учебы время юнармейцы:</w:t>
      </w:r>
    </w:p>
    <w:p w14:paraId="4DE7E6B8" w14:textId="77777777" w:rsidR="00D00643" w:rsidRDefault="00B92D86" w:rsidP="00FE27F4">
      <w:pPr>
        <w:pStyle w:val="a1"/>
        <w:tabs>
          <w:tab w:val="clear" w:pos="1133"/>
          <w:tab w:val="left" w:pos="284"/>
        </w:tabs>
        <w:ind w:left="0" w:firstLine="0"/>
      </w:pPr>
      <w:r>
        <w:t>ведут работу по сохранению школьного мемориала;</w:t>
      </w:r>
    </w:p>
    <w:p w14:paraId="548B11C2" w14:textId="77777777" w:rsidR="00D00643" w:rsidRDefault="00B92D86" w:rsidP="00FE27F4">
      <w:pPr>
        <w:pStyle w:val="a1"/>
        <w:tabs>
          <w:tab w:val="clear" w:pos="1133"/>
          <w:tab w:val="left" w:pos="284"/>
        </w:tabs>
        <w:ind w:left="0" w:firstLine="0"/>
      </w:pPr>
      <w:r>
        <w:t>занимаются волонтерской деятельностью;</w:t>
      </w:r>
    </w:p>
    <w:p w14:paraId="76353569" w14:textId="77777777" w:rsidR="00D00643" w:rsidRDefault="00B92D86" w:rsidP="00FE27F4">
      <w:pPr>
        <w:pStyle w:val="a1"/>
        <w:tabs>
          <w:tab w:val="clear" w:pos="1133"/>
          <w:tab w:val="left" w:pos="284"/>
        </w:tabs>
        <w:ind w:left="0" w:firstLine="0"/>
      </w:pPr>
      <w:r>
        <w:t>принимают участие в крупных культурных, патриотических и спортивных мероприятиях;</w:t>
      </w:r>
    </w:p>
    <w:p w14:paraId="724EF999" w14:textId="77777777" w:rsidR="00D00643" w:rsidRDefault="00B92D86" w:rsidP="00FE27F4">
      <w:pPr>
        <w:pStyle w:val="a1"/>
        <w:tabs>
          <w:tab w:val="clear" w:pos="1133"/>
          <w:tab w:val="left" w:pos="284"/>
        </w:tabs>
        <w:ind w:left="0" w:firstLine="0"/>
      </w:pPr>
      <w:r>
        <w:t>получают дополнительное образование и навыки оказания первой помощи.</w:t>
      </w:r>
    </w:p>
    <w:p w14:paraId="5ACA578B" w14:textId="77777777" w:rsidR="00FE27F4" w:rsidRDefault="00FE27F4" w:rsidP="00FE27F4">
      <w:pPr>
        <w:pStyle w:val="a1"/>
        <w:numPr>
          <w:ilvl w:val="0"/>
          <w:numId w:val="0"/>
        </w:numPr>
        <w:tabs>
          <w:tab w:val="clear" w:pos="1133"/>
          <w:tab w:val="left" w:pos="284"/>
        </w:tabs>
      </w:pPr>
    </w:p>
    <w:p w14:paraId="1F8D5E2B" w14:textId="77777777" w:rsidR="00D00643" w:rsidRDefault="00B92D86">
      <w:r>
        <w:rPr>
          <w:b/>
          <w:bCs/>
        </w:rPr>
        <w:t>Модуль «Добровольческая деятельность (волонтёрство)»</w:t>
      </w:r>
    </w:p>
    <w:p w14:paraId="0D6255F7" w14:textId="77777777" w:rsidR="00D00643" w:rsidRDefault="00B92D86">
      <w:r>
        <w:t>Волонтерство – это участие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города, региона, страны. Повседневное волонтерство предполагает постоянную деятельность школьников, направленную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 </w:t>
      </w:r>
    </w:p>
    <w:p w14:paraId="10889D01" w14:textId="77777777" w:rsidR="00D00643" w:rsidRDefault="00B92D86">
      <w:r>
        <w:t>Воспитательный потенциал волонтерства реализуется следующим образом: </w:t>
      </w:r>
    </w:p>
    <w:p w14:paraId="63FBF2A6" w14:textId="77777777" w:rsidR="00D00643" w:rsidRDefault="00B92D86">
      <w:r>
        <w:rPr>
          <w:b/>
          <w:bCs/>
        </w:rPr>
        <w:lastRenderedPageBreak/>
        <w:t>На внешкольном уровне: </w:t>
      </w:r>
    </w:p>
    <w:p w14:paraId="5398A87D" w14:textId="77777777" w:rsidR="00D00643" w:rsidRDefault="00B92D86">
      <w:pPr>
        <w:pStyle w:val="a"/>
        <w:numPr>
          <w:ilvl w:val="0"/>
          <w:numId w:val="7"/>
        </w:numPr>
      </w:pPr>
      <w:r>
        <w:t>участие школьников в организации культурных, спортивных, развлекательных мероприятий городского уровня от лица Школы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14:paraId="2284A99D" w14:textId="77777777" w:rsidR="00D00643" w:rsidRDefault="00B92D86">
      <w:pPr>
        <w:pStyle w:val="a"/>
        <w:numPr>
          <w:ilvl w:val="0"/>
          <w:numId w:val="7"/>
        </w:numPr>
      </w:pPr>
      <w:r>
        <w:t>участие школьников в организации культурных, спортивных, развлекательных мероприятий, проводимых на базе Школы (в том числе городского уровня);</w:t>
      </w:r>
    </w:p>
    <w:p w14:paraId="566BBC95" w14:textId="77777777" w:rsidR="00D00643" w:rsidRDefault="00B92D86">
      <w:pPr>
        <w:pStyle w:val="a"/>
        <w:numPr>
          <w:ilvl w:val="0"/>
          <w:numId w:val="7"/>
        </w:numPr>
      </w:pPr>
      <w:r>
        <w:t>посильная помощь, оказываемая школьниками пожилым людям, проживающим в микрорайоне расположения образовательной организации;</w:t>
      </w:r>
    </w:p>
    <w:p w14:paraId="7E2E8414" w14:textId="77777777" w:rsidR="00D00643" w:rsidRDefault="00B92D86">
      <w:pPr>
        <w:pStyle w:val="a"/>
        <w:numPr>
          <w:ilvl w:val="0"/>
          <w:numId w:val="7"/>
        </w:numPr>
      </w:pPr>
      <w:r>
        <w:t>привлечение школьников к совместной работе с учреждениями социальной сферы (детские сады,  учреждения здравоохранения) – в проведении культурно-просветительских и развлекательных мероприятий для посетителей этих учреждений;</w:t>
      </w:r>
    </w:p>
    <w:p w14:paraId="598DFF4E" w14:textId="77777777" w:rsidR="00D00643" w:rsidRDefault="00B92D86">
      <w:pPr>
        <w:pStyle w:val="a"/>
        <w:numPr>
          <w:ilvl w:val="0"/>
          <w:numId w:val="7"/>
        </w:numPr>
      </w:pPr>
      <w:r>
        <w:t>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 помощь приюту для бездомных животных.</w:t>
      </w:r>
    </w:p>
    <w:p w14:paraId="37883FE8" w14:textId="77777777" w:rsidR="00D00643" w:rsidRDefault="00B92D86">
      <w:r>
        <w:rPr>
          <w:b/>
          <w:bCs/>
        </w:rPr>
        <w:t>На уровне школы:</w:t>
      </w:r>
    </w:p>
    <w:p w14:paraId="010888B1" w14:textId="77777777" w:rsidR="00D00643" w:rsidRDefault="00B92D86">
      <w:pPr>
        <w:pStyle w:val="a1"/>
      </w:pPr>
      <w:r>
        <w:t>участие школьников в организации праздников, торжественных мероприятий, встреч с гостями школы;</w:t>
      </w:r>
    </w:p>
    <w:p w14:paraId="3F70A6DF" w14:textId="77777777" w:rsidR="00D00643" w:rsidRDefault="00B92D86">
      <w:pPr>
        <w:pStyle w:val="a1"/>
      </w:pPr>
      <w:r>
        <w:t>участие школьников в работе с младшими ребятами: проведение для них праздников, утренников, тематических мероприятий;</w:t>
      </w:r>
    </w:p>
    <w:p w14:paraId="5FBE982C" w14:textId="77777777" w:rsidR="00D00643" w:rsidRDefault="00B92D86">
      <w:pPr>
        <w:pStyle w:val="a1"/>
      </w:pPr>
      <w:r>
        <w:t>привлечение школьников к работе на прилегающей к школе территории.</w:t>
      </w:r>
    </w:p>
    <w:p w14:paraId="2DE0A927" w14:textId="77777777" w:rsidR="00D00643" w:rsidRDefault="00B92D86">
      <w:r>
        <w:rPr>
          <w:b/>
          <w:bCs/>
        </w:rPr>
        <w:t>Направления волонтерской деятельности:</w:t>
      </w:r>
    </w:p>
    <w:p w14:paraId="1EC5F67E" w14:textId="77777777" w:rsidR="00D00643" w:rsidRDefault="00B92D86">
      <w:pPr>
        <w:pStyle w:val="a1"/>
      </w:pPr>
      <w:r>
        <w:t>социальное волонтерство;</w:t>
      </w:r>
    </w:p>
    <w:p w14:paraId="2B8DF187" w14:textId="77777777" w:rsidR="00D00643" w:rsidRDefault="00B92D86">
      <w:pPr>
        <w:pStyle w:val="a1"/>
      </w:pPr>
      <w:r>
        <w:t>экологическое волонтерство;</w:t>
      </w:r>
    </w:p>
    <w:p w14:paraId="7F7792E5" w14:textId="77777777" w:rsidR="00D00643" w:rsidRDefault="00B92D86">
      <w:pPr>
        <w:pStyle w:val="a1"/>
      </w:pPr>
      <w:r>
        <w:t>событийное волонтерство;</w:t>
      </w:r>
    </w:p>
    <w:p w14:paraId="294B46A4" w14:textId="77777777" w:rsidR="00D00643" w:rsidRDefault="00B92D86">
      <w:pPr>
        <w:pStyle w:val="a1"/>
      </w:pPr>
      <w:r>
        <w:t>спортивное волонтерство;</w:t>
      </w:r>
    </w:p>
    <w:p w14:paraId="47E1C756" w14:textId="77777777" w:rsidR="00D00643" w:rsidRDefault="00B92D86">
      <w:pPr>
        <w:pStyle w:val="a1"/>
      </w:pPr>
      <w:r>
        <w:t>патриотическое волонтерство.</w:t>
      </w:r>
    </w:p>
    <w:p w14:paraId="3BA90C34" w14:textId="77777777" w:rsidR="00D00643" w:rsidRDefault="00B92D86">
      <w:r>
        <w:rPr>
          <w:b/>
          <w:bCs/>
        </w:rPr>
        <w:t>Участники волонтерского отряда «ГРИН»</w:t>
      </w:r>
    </w:p>
    <w:p w14:paraId="5F45F830" w14:textId="77777777" w:rsidR="00D00643" w:rsidRDefault="00B92D86">
      <w:pPr>
        <w:pStyle w:val="a1"/>
      </w:pPr>
      <w:r>
        <w:t>учащиеся 8-11 классов</w:t>
      </w:r>
    </w:p>
    <w:p w14:paraId="1A4F265A" w14:textId="77777777" w:rsidR="00D00643" w:rsidRDefault="00B92D86">
      <w:pPr>
        <w:pStyle w:val="a1"/>
      </w:pPr>
      <w:r>
        <w:t>учителя</w:t>
      </w:r>
    </w:p>
    <w:p w14:paraId="697F0729" w14:textId="77777777" w:rsidR="00D00643" w:rsidRDefault="00B92D86">
      <w:pPr>
        <w:pStyle w:val="a1"/>
      </w:pPr>
      <w:r>
        <w:t>родители</w:t>
      </w:r>
    </w:p>
    <w:p w14:paraId="4942A023" w14:textId="77777777" w:rsidR="00FE27F4" w:rsidRDefault="00FE27F4" w:rsidP="00FE27F4">
      <w:pPr>
        <w:pStyle w:val="a1"/>
        <w:numPr>
          <w:ilvl w:val="0"/>
          <w:numId w:val="0"/>
        </w:numPr>
        <w:ind w:left="992"/>
      </w:pPr>
    </w:p>
    <w:p w14:paraId="1C063C4E" w14:textId="77777777" w:rsidR="00D00643" w:rsidRDefault="00B92D86" w:rsidP="00FE27F4">
      <w:r>
        <w:rPr>
          <w:b/>
          <w:bCs/>
        </w:rPr>
        <w:t>Модуль «Школьные спортивные клубы»</w:t>
      </w:r>
      <w:r>
        <w:rPr>
          <w:b/>
          <w:bCs/>
          <w:i/>
          <w:iCs/>
        </w:rPr>
        <w:t> </w:t>
      </w:r>
    </w:p>
    <w:p w14:paraId="36442ACB" w14:textId="77777777" w:rsidR="00D00643" w:rsidRDefault="00B92D86">
      <w:r>
        <w:t>Школьный спортивный клуб (ШСК) – это общественное объединение педагогов, обучающихся и родителей, способствующее развитию физической культуры, спорта в школе.</w:t>
      </w:r>
    </w:p>
    <w:p w14:paraId="702A78E6" w14:textId="77777777" w:rsidR="00D00643" w:rsidRDefault="00B92D86">
      <w:r>
        <w:t>Клуб создан с целью организации и проведения спортивно-массовой и физкультурно- оздоровительной работы в школе во внеурочное время.</w:t>
      </w:r>
    </w:p>
    <w:p w14:paraId="286CF084" w14:textId="77777777" w:rsidR="00D00643" w:rsidRDefault="00B92D86">
      <w:r>
        <w:t>Основными функциями школьного спортивного клуба являются:</w:t>
      </w:r>
    </w:p>
    <w:p w14:paraId="7653AD39" w14:textId="77777777" w:rsidR="00D00643" w:rsidRDefault="00B92D86">
      <w:pPr>
        <w:pStyle w:val="a1"/>
      </w:pPr>
      <w:r>
        <w:t>обеспечение систематического проведения внеклассных физкультурно-спортивных мероприятий с учащимися;</w:t>
      </w:r>
    </w:p>
    <w:p w14:paraId="03296988" w14:textId="77777777" w:rsidR="00D00643" w:rsidRDefault="00B92D86">
      <w:pPr>
        <w:pStyle w:val="a1"/>
      </w:pPr>
      <w:r>
        <w:t>организация постоянно действующих спортивных секций;</w:t>
      </w:r>
    </w:p>
    <w:p w14:paraId="66C249C4" w14:textId="77777777" w:rsidR="00D00643" w:rsidRDefault="00B92D86">
      <w:pPr>
        <w:pStyle w:val="a1"/>
      </w:pPr>
      <w:r>
        <w:lastRenderedPageBreak/>
        <w:t>проведение внутришкольных соревнований, товарищеских спортивных встреч между классами и другими школами;</w:t>
      </w:r>
    </w:p>
    <w:p w14:paraId="4694C95C" w14:textId="77777777" w:rsidR="00D00643" w:rsidRDefault="00B92D86">
      <w:pPr>
        <w:pStyle w:val="a1"/>
      </w:pPr>
      <w:r>
        <w:t>проведение широкой пропаганды физической культуры и спорта.</w:t>
      </w:r>
    </w:p>
    <w:p w14:paraId="54FDA124" w14:textId="77777777" w:rsidR="00D00643" w:rsidRDefault="00B92D86">
      <w:r>
        <w:t>Систематическая деятельность ШСК по организации спортивно-массовых мероприятий способствует формированию ценностной ориентации обучающихся на сохранение собственного здоровья, развитию интереса к занятиям физической культурой и спортом.</w:t>
      </w:r>
    </w:p>
    <w:p w14:paraId="211BD04D" w14:textId="77777777" w:rsidR="00D00643" w:rsidRDefault="00B92D86">
      <w:r>
        <w:t>Основные направления деятельности клуба:</w:t>
      </w:r>
    </w:p>
    <w:p w14:paraId="4312D4DE" w14:textId="77777777" w:rsidR="00D00643" w:rsidRDefault="00B92D86">
      <w:pPr>
        <w:pStyle w:val="a1"/>
      </w:pPr>
      <w:r>
        <w:t>организация деятельности объединений дополнительного образования спортивно- оздоровительной направленности;</w:t>
      </w:r>
    </w:p>
    <w:p w14:paraId="447D19A5" w14:textId="77777777" w:rsidR="00D00643" w:rsidRDefault="00B92D86">
      <w:pPr>
        <w:pStyle w:val="a1"/>
      </w:pPr>
      <w:r>
        <w:t>привлечение обучающихся в различные виды спорта;</w:t>
      </w:r>
    </w:p>
    <w:p w14:paraId="0E4DB659" w14:textId="77777777" w:rsidR="00D00643" w:rsidRDefault="00B92D86">
      <w:pPr>
        <w:pStyle w:val="a1"/>
      </w:pPr>
      <w:r>
        <w:t>пропаганда здорового образа жизни и организация досуга обучающихся;</w:t>
      </w:r>
    </w:p>
    <w:p w14:paraId="56591AEB" w14:textId="77777777" w:rsidR="00D00643" w:rsidRDefault="00B92D86">
      <w:pPr>
        <w:pStyle w:val="a1"/>
      </w:pPr>
      <w:r>
        <w:t>вовлечение детей, находящихся в трудной жизненной ситуации в объединения дополнительного образования клуба и внеурочные мероприятия;</w:t>
      </w:r>
    </w:p>
    <w:p w14:paraId="336A981E" w14:textId="77777777" w:rsidR="00D00643" w:rsidRDefault="00B92D86">
      <w:pPr>
        <w:pStyle w:val="a1"/>
      </w:pPr>
      <w:r>
        <w:t>подготовка обучающихся к сдаче норм ВФСК ГТО и к участию в соревнованиях и спортивно-массовых мероприятиях.</w:t>
      </w:r>
    </w:p>
    <w:p w14:paraId="1B5A7C36" w14:textId="77777777" w:rsidR="00FE27F4" w:rsidRDefault="00FE27F4" w:rsidP="00FE27F4">
      <w:pPr>
        <w:pStyle w:val="a1"/>
        <w:numPr>
          <w:ilvl w:val="0"/>
          <w:numId w:val="0"/>
        </w:numPr>
        <w:ind w:left="992"/>
      </w:pPr>
    </w:p>
    <w:p w14:paraId="795BD7C4" w14:textId="77777777" w:rsidR="00D00643" w:rsidRDefault="00B92D86">
      <w:r>
        <w:rPr>
          <w:b/>
          <w:bCs/>
        </w:rPr>
        <w:t>Модуль «Школьные театры»</w:t>
      </w:r>
    </w:p>
    <w:p w14:paraId="5371643A" w14:textId="2B54FACD" w:rsidR="00D00643" w:rsidRDefault="00B92D86">
      <w:r>
        <w:t xml:space="preserve">Школьному сценическому творчеству в </w:t>
      </w:r>
      <w:r w:rsidR="002E593A">
        <w:t xml:space="preserve"> МАОУ «Центр образования № 164 », </w:t>
      </w:r>
      <w:r>
        <w:t>уделяется особое внимание. Школьный театр – это благоприятная среда самовыражения и самореализации ребенка, позволяющая многим детям «найти себя», поверить в себя, преодолеть собственную робость, застенчивость, комплексы неполноценности. Театр – это еще и коллектив, с которым идентифицирует себя школьник, коллектив со своими нормами, ценностями, идеалами.</w:t>
      </w:r>
    </w:p>
    <w:p w14:paraId="401EDFCF" w14:textId="77777777" w:rsidR="00D00643" w:rsidRDefault="00B92D86">
      <w:r>
        <w:t>Современное общество требует от человека основных базовых навыков в любой профессиональной деятельности - эмоциональная грамотность, управление вниманием, способность работать в условиях кросскультурности, творчество и креативность, способность к (само) обучению и др. При правильно выстроенной работе основную часть из востребованных в будущем навыков можно развить, занимаясь театральной деятельностью. Эмоционально-образная природа театрального искусства даёт возможность применить творческую фантазию ребенка. Театральное искусство, пожалуй, самое универсальное средство эстетического и нравственного воспитания, формирующего внутренний мир обучающихся. Театр помогает задуматься и иначе взглянуть на окружающий мир. У школьников, включенных в процесс театральной деятельности, постепенно формируется представление об идеале личности, который служит ориентиром в развитии их самосознания и самооценки. Раздел «Школьные театры» выступает основным системообразующим компонентом культурно-творческой воспитательной среды школы.</w:t>
      </w:r>
    </w:p>
    <w:p w14:paraId="7B7CE0C3" w14:textId="77777777" w:rsidR="00D00643" w:rsidRDefault="00D00643">
      <w:pPr>
        <w:sectPr w:rsidR="00D00643" w:rsidSect="00B96A6A">
          <w:pgSz w:w="11906" w:h="16838"/>
          <w:pgMar w:top="1133" w:right="566" w:bottom="1133" w:left="1417" w:header="708" w:footer="708" w:gutter="0"/>
          <w:cols w:space="720"/>
          <w:docGrid w:linePitch="360"/>
        </w:sectPr>
      </w:pPr>
    </w:p>
    <w:p w14:paraId="00C78D82" w14:textId="77777777" w:rsidR="00D00643" w:rsidRDefault="00B92D86">
      <w:pPr>
        <w:pStyle w:val="1"/>
        <w:pageBreakBefore/>
      </w:pPr>
      <w:bookmarkStart w:id="10" w:name="_Toc208403850"/>
      <w:r>
        <w:lastRenderedPageBreak/>
        <w:t>Организационный раздел</w:t>
      </w:r>
      <w:bookmarkEnd w:id="10"/>
    </w:p>
    <w:p w14:paraId="028C60AA" w14:textId="77777777" w:rsidR="00D00643" w:rsidRDefault="00B92D86">
      <w:pPr>
        <w:pStyle w:val="2"/>
      </w:pPr>
      <w:bookmarkStart w:id="11" w:name="_Toc208403851"/>
      <w:r>
        <w:t>Кадровое обеспечение</w:t>
      </w:r>
      <w:bookmarkEnd w:id="11"/>
    </w:p>
    <w:p w14:paraId="5E650238" w14:textId="76264B35" w:rsidR="00D00643" w:rsidRDefault="00B92D86">
      <w:r>
        <w:t xml:space="preserve">На основании утвержденного штатного расписания </w:t>
      </w:r>
      <w:r w:rsidR="002E593A">
        <w:t xml:space="preserve"> МАОУ «Центр образования № 164 », </w:t>
      </w:r>
      <w:r>
        <w:t>на 100% укомплектована кадрами, имеющими необходимую квалификацию для решения задач, определенных ФГОС НОО, ООО, СОО. В кадровое обеспечение воспитательного процесса школы входят:</w:t>
      </w:r>
    </w:p>
    <w:p w14:paraId="289B993F" w14:textId="77777777" w:rsidR="002E593A" w:rsidRPr="008F1A41" w:rsidRDefault="002E593A" w:rsidP="002E593A">
      <w:pPr>
        <w:widowControl w:val="0"/>
        <w:numPr>
          <w:ilvl w:val="0"/>
          <w:numId w:val="19"/>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директор школы,</w:t>
      </w:r>
    </w:p>
    <w:p w14:paraId="7452C593" w14:textId="77777777" w:rsidR="002E593A" w:rsidRPr="008F1A41" w:rsidRDefault="002E593A" w:rsidP="002E593A">
      <w:pPr>
        <w:widowControl w:val="0"/>
        <w:numPr>
          <w:ilvl w:val="0"/>
          <w:numId w:val="19"/>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заместитель директора по учебно-воспитательной работе,</w:t>
      </w:r>
    </w:p>
    <w:p w14:paraId="26728161" w14:textId="77777777" w:rsidR="002E593A" w:rsidRPr="008F1A41" w:rsidRDefault="002E593A" w:rsidP="002E593A">
      <w:pPr>
        <w:widowControl w:val="0"/>
        <w:numPr>
          <w:ilvl w:val="0"/>
          <w:numId w:val="19"/>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заместитель директора по воспитательной работе,</w:t>
      </w:r>
    </w:p>
    <w:p w14:paraId="11DA2C26" w14:textId="77777777" w:rsidR="002E593A" w:rsidRPr="008F1A41" w:rsidRDefault="002E593A" w:rsidP="002E593A">
      <w:pPr>
        <w:widowControl w:val="0"/>
        <w:numPr>
          <w:ilvl w:val="0"/>
          <w:numId w:val="19"/>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заместитель директора по ИКТ,</w:t>
      </w:r>
    </w:p>
    <w:p w14:paraId="79DC7356" w14:textId="77777777" w:rsidR="002E593A" w:rsidRPr="008F1A41" w:rsidRDefault="002E593A" w:rsidP="002E593A">
      <w:pPr>
        <w:widowControl w:val="0"/>
        <w:numPr>
          <w:ilvl w:val="0"/>
          <w:numId w:val="19"/>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заместитель директора по безопасности,</w:t>
      </w:r>
    </w:p>
    <w:p w14:paraId="194199AA" w14:textId="77777777" w:rsidR="002E593A" w:rsidRPr="008F1A41" w:rsidRDefault="002E593A" w:rsidP="002E593A">
      <w:pPr>
        <w:widowControl w:val="0"/>
        <w:numPr>
          <w:ilvl w:val="0"/>
          <w:numId w:val="19"/>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советник директора по воспитательной работе и взаимодействию с детскими общественными объединениями,</w:t>
      </w:r>
    </w:p>
    <w:p w14:paraId="04B0C622" w14:textId="77777777" w:rsidR="002E593A" w:rsidRPr="008F1A41" w:rsidRDefault="002E593A" w:rsidP="002E593A">
      <w:pPr>
        <w:widowControl w:val="0"/>
        <w:numPr>
          <w:ilvl w:val="0"/>
          <w:numId w:val="19"/>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старшая вожатая,</w:t>
      </w:r>
    </w:p>
    <w:p w14:paraId="0CADC2BF" w14:textId="77777777" w:rsidR="002E593A" w:rsidRPr="008F1A41" w:rsidRDefault="002E593A" w:rsidP="002E593A">
      <w:pPr>
        <w:widowControl w:val="0"/>
        <w:numPr>
          <w:ilvl w:val="0"/>
          <w:numId w:val="19"/>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классные руководители,</w:t>
      </w:r>
    </w:p>
    <w:p w14:paraId="0114DC4D" w14:textId="77777777" w:rsidR="002E593A" w:rsidRPr="008F1A41" w:rsidRDefault="002E593A" w:rsidP="002E593A">
      <w:pPr>
        <w:widowControl w:val="0"/>
        <w:numPr>
          <w:ilvl w:val="0"/>
          <w:numId w:val="19"/>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учителя-предметники,</w:t>
      </w:r>
    </w:p>
    <w:p w14:paraId="18543152" w14:textId="77777777" w:rsidR="002E593A" w:rsidRPr="008F1A41" w:rsidRDefault="002E593A" w:rsidP="002E593A">
      <w:pPr>
        <w:widowControl w:val="0"/>
        <w:numPr>
          <w:ilvl w:val="0"/>
          <w:numId w:val="19"/>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педагог-психолог,</w:t>
      </w:r>
    </w:p>
    <w:p w14:paraId="70F4C4DE" w14:textId="77777777" w:rsidR="002E593A" w:rsidRPr="008F1A41" w:rsidRDefault="002E593A" w:rsidP="002E593A">
      <w:pPr>
        <w:widowControl w:val="0"/>
        <w:numPr>
          <w:ilvl w:val="0"/>
          <w:numId w:val="19"/>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социальные педагоги,</w:t>
      </w:r>
    </w:p>
    <w:p w14:paraId="7931792F" w14:textId="77777777" w:rsidR="002E593A" w:rsidRPr="008F1A41" w:rsidRDefault="002E593A" w:rsidP="002E593A">
      <w:pPr>
        <w:widowControl w:val="0"/>
        <w:numPr>
          <w:ilvl w:val="0"/>
          <w:numId w:val="19"/>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учителя-логопеды,</w:t>
      </w:r>
    </w:p>
    <w:p w14:paraId="7A030452" w14:textId="77777777" w:rsidR="002E593A" w:rsidRPr="008F1A41" w:rsidRDefault="002E593A" w:rsidP="002E593A">
      <w:pPr>
        <w:widowControl w:val="0"/>
        <w:numPr>
          <w:ilvl w:val="0"/>
          <w:numId w:val="19"/>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педагог-библиотекарь,</w:t>
      </w:r>
    </w:p>
    <w:p w14:paraId="60C9AE8E" w14:textId="77777777" w:rsidR="002E593A" w:rsidRPr="008F1A41" w:rsidRDefault="002E593A" w:rsidP="002E593A">
      <w:pPr>
        <w:widowControl w:val="0"/>
        <w:numPr>
          <w:ilvl w:val="0"/>
          <w:numId w:val="19"/>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тьютор,</w:t>
      </w:r>
    </w:p>
    <w:p w14:paraId="343A65AA" w14:textId="77777777" w:rsidR="002E593A" w:rsidRPr="008F1A41" w:rsidRDefault="002E593A" w:rsidP="002E593A">
      <w:pPr>
        <w:widowControl w:val="0"/>
        <w:numPr>
          <w:ilvl w:val="0"/>
          <w:numId w:val="19"/>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воспитатели,</w:t>
      </w:r>
    </w:p>
    <w:p w14:paraId="3F5AE9B3" w14:textId="77777777" w:rsidR="002E593A" w:rsidRPr="008F1A41" w:rsidRDefault="002E593A" w:rsidP="002E593A">
      <w:pPr>
        <w:widowControl w:val="0"/>
        <w:numPr>
          <w:ilvl w:val="0"/>
          <w:numId w:val="19"/>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педагоги дополнительного образования,</w:t>
      </w:r>
    </w:p>
    <w:p w14:paraId="1DC441AF" w14:textId="77777777" w:rsidR="002E593A" w:rsidRPr="008F1A41" w:rsidRDefault="002E593A" w:rsidP="002E593A">
      <w:pPr>
        <w:widowControl w:val="0"/>
        <w:numPr>
          <w:ilvl w:val="0"/>
          <w:numId w:val="19"/>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педагоги и работники учреждений социальных партнеров.</w:t>
      </w:r>
    </w:p>
    <w:p w14:paraId="54D4E362" w14:textId="36202E0F" w:rsidR="00D00643" w:rsidRDefault="00B92D86">
      <w:r>
        <w:t xml:space="preserve">Для кадрового потенциала </w:t>
      </w:r>
      <w:r w:rsidR="002E593A">
        <w:t xml:space="preserve"> МАОУ «Центр образования № 164 », </w:t>
      </w:r>
      <w:r>
        <w:t>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 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w:t>
      </w:r>
    </w:p>
    <w:p w14:paraId="062401DE" w14:textId="0B93CE65" w:rsidR="00D00643" w:rsidRDefault="00B92D86">
      <w:r>
        <w:t xml:space="preserve">Деятельность </w:t>
      </w:r>
      <w:r w:rsidR="002E593A">
        <w:t xml:space="preserve">МАОУ «Центр образования № 164 », </w:t>
      </w:r>
      <w:r>
        <w:t xml:space="preserve">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и воспитания школьников играет профессионализм педагогических и управленческих кадров.</w:t>
      </w:r>
    </w:p>
    <w:p w14:paraId="2E685E44" w14:textId="40619D1B" w:rsidR="00D00643" w:rsidRDefault="00B92D86">
      <w:r>
        <w:lastRenderedPageBreak/>
        <w:t xml:space="preserve">В </w:t>
      </w:r>
      <w:r w:rsidR="002E593A">
        <w:t xml:space="preserve"> МАОУ «Центр образования № 164 », </w:t>
      </w:r>
      <w:r>
        <w:t>запланированы и проводятся мероприятия, направленные на повышение квалификации работников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14:paraId="74F52E84" w14:textId="77777777" w:rsidR="00D00643" w:rsidRDefault="00B92D86">
      <w:pPr>
        <w:pStyle w:val="2"/>
      </w:pPr>
      <w:bookmarkStart w:id="12" w:name="_Toc208403852"/>
      <w:r>
        <w:t>Нормативно-методическое обеспечение</w:t>
      </w:r>
      <w:bookmarkEnd w:id="12"/>
    </w:p>
    <w:p w14:paraId="7D0679A8" w14:textId="664CB9C9" w:rsidR="00D00643" w:rsidRDefault="00B92D86">
      <w:r>
        <w:t xml:space="preserve">Перечень локальных нормативных Муниципальное автономное общеобразовательное учреждение </w:t>
      </w:r>
      <w:r w:rsidR="002E593A">
        <w:t xml:space="preserve"> МАОУ «Центр образования № 164 », </w:t>
      </w:r>
      <w:r>
        <w:t>городского округа г. Уфа, в которые вносятся изменения в соответствии с рабочей программой воспитания:</w:t>
      </w:r>
    </w:p>
    <w:p w14:paraId="7C761E09" w14:textId="589124E6" w:rsidR="00D00643" w:rsidRDefault="00B92D86" w:rsidP="00FE27F4">
      <w:pPr>
        <w:pStyle w:val="a1"/>
        <w:tabs>
          <w:tab w:val="clear" w:pos="1133"/>
          <w:tab w:val="left" w:pos="142"/>
          <w:tab w:val="left" w:pos="284"/>
        </w:tabs>
        <w:ind w:left="0" w:firstLine="0"/>
      </w:pPr>
      <w:r>
        <w:t xml:space="preserve">Программа развития Муниципальное автономное общеобразовательное учреждение </w:t>
      </w:r>
      <w:r w:rsidR="002E593A">
        <w:t xml:space="preserve"> МАОУ «Центр образования № 164 », </w:t>
      </w:r>
      <w:r>
        <w:t>городского округа г. Уфа;</w:t>
      </w:r>
    </w:p>
    <w:p w14:paraId="5A6B30C9" w14:textId="11F221CD" w:rsidR="00D00643" w:rsidRDefault="00B92D86" w:rsidP="00FE27F4">
      <w:pPr>
        <w:pStyle w:val="a1"/>
        <w:tabs>
          <w:tab w:val="clear" w:pos="1133"/>
          <w:tab w:val="left" w:pos="142"/>
          <w:tab w:val="left" w:pos="284"/>
        </w:tabs>
        <w:ind w:left="0" w:firstLine="0"/>
      </w:pPr>
      <w:r>
        <w:t xml:space="preserve">План работы Муниципальное автономное общеобразовательное учреждение </w:t>
      </w:r>
      <w:r w:rsidR="002E593A">
        <w:t xml:space="preserve"> МАОУ «Центр образования № 164 », </w:t>
      </w:r>
      <w:r>
        <w:t>городского округа г. Уфа на учебный год;</w:t>
      </w:r>
    </w:p>
    <w:p w14:paraId="5D3B700D" w14:textId="66E44655" w:rsidR="00D00643" w:rsidRDefault="00B92D86" w:rsidP="00FE27F4">
      <w:pPr>
        <w:pStyle w:val="a1"/>
        <w:tabs>
          <w:tab w:val="clear" w:pos="1133"/>
          <w:tab w:val="left" w:pos="142"/>
          <w:tab w:val="left" w:pos="284"/>
        </w:tabs>
        <w:ind w:left="0" w:firstLine="0"/>
      </w:pPr>
      <w:r>
        <w:t xml:space="preserve">Должностные инструкции педагогов Муниципальное автономное общеобразовательное учреждение </w:t>
      </w:r>
      <w:r w:rsidR="002E593A">
        <w:t xml:space="preserve"> МАОУ «Центр образования № 164 », </w:t>
      </w:r>
      <w:r>
        <w:t>городского округа г. Уфа.</w:t>
      </w:r>
    </w:p>
    <w:p w14:paraId="4C46852E" w14:textId="77777777" w:rsidR="00D00643" w:rsidRDefault="00B92D86">
      <w:pPr>
        <w:pStyle w:val="2"/>
      </w:pPr>
      <w:bookmarkStart w:id="13" w:name="_Toc208403853"/>
      <w:r>
        <w:t>Требования к условиям работы с обучающимися с особыми образовательными потребностями</w:t>
      </w:r>
      <w:bookmarkEnd w:id="13"/>
    </w:p>
    <w:p w14:paraId="4870031D" w14:textId="1BC67C82" w:rsidR="00D00643" w:rsidRDefault="00B92D86">
      <w:r>
        <w:t xml:space="preserve">В </w:t>
      </w:r>
      <w:r w:rsidR="002E593A">
        <w:t xml:space="preserve"> МАОУ «Центр образования № 164 », </w:t>
      </w:r>
      <w:r>
        <w:t>обучаются дети - инвалиды и дети с ОВЗ.</w:t>
      </w:r>
    </w:p>
    <w:p w14:paraId="0C343B5E" w14:textId="77777777" w:rsidR="00D00643" w:rsidRDefault="00B92D86">
      <w:r>
        <w:t>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14:paraId="4AD631BB" w14:textId="77777777" w:rsidR="00D00643" w:rsidRDefault="00B92D86">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14:paraId="163EAFB3" w14:textId="77777777" w:rsidR="00D00643" w:rsidRDefault="00B92D86">
      <w:r>
        <w:t>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14:paraId="7DE7148E" w14:textId="77777777" w:rsidR="00D00643" w:rsidRDefault="00B92D86">
      <w:r>
        <w:t>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14:paraId="250C8413" w14:textId="77777777" w:rsidR="00D00643" w:rsidRDefault="00B92D86">
      <w:r>
        <w:t>Особыми задачами воспитания обучающихся с ОВЗ являются:</w:t>
      </w:r>
    </w:p>
    <w:p w14:paraId="6C33835F" w14:textId="77777777" w:rsidR="00D00643" w:rsidRDefault="00B92D86">
      <w:r>
        <w:t>-  налаживание эмоционально-положительного взаимодействия детей с ОВЗ с окружающими для их успешной адаптации и интеграции в школе;</w:t>
      </w:r>
    </w:p>
    <w:p w14:paraId="0F43D5BE" w14:textId="77777777" w:rsidR="00D00643" w:rsidRDefault="00B92D86">
      <w:r>
        <w:t>-  формирование доброжелательного отношения к детям с ОВЗ и их семьям со стороны всех участников образовательных отношений;</w:t>
      </w:r>
    </w:p>
    <w:p w14:paraId="386B81D0" w14:textId="77777777" w:rsidR="00D00643" w:rsidRDefault="00B92D86">
      <w:r>
        <w:lastRenderedPageBreak/>
        <w:t>-  построение воспитательной деятельности с учетом индивидуальных особенностей каждого обучающегося с ОВЗ;</w:t>
      </w:r>
    </w:p>
    <w:p w14:paraId="0F5FCD5A" w14:textId="77777777" w:rsidR="00D00643" w:rsidRDefault="00B92D86">
      <w:r>
        <w:t>-  активное привлечение семьи и ближайшего социального окружения к воспитанию обучающихся с ОВЗ;</w:t>
      </w:r>
    </w:p>
    <w:p w14:paraId="69559F6E" w14:textId="77777777" w:rsidR="00D00643" w:rsidRDefault="00B92D86">
      <w:r>
        <w:t>-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14:paraId="14D21F79" w14:textId="77777777" w:rsidR="00D00643" w:rsidRDefault="00B92D86">
      <w:r>
        <w:t>-  индивидуализация в воспитательной работе с обучающимися с ОВЗ.</w:t>
      </w:r>
    </w:p>
    <w:p w14:paraId="5C0E16A2" w14:textId="77777777" w:rsidR="00D00643" w:rsidRDefault="00B92D86">
      <w:pPr>
        <w:pStyle w:val="2"/>
      </w:pPr>
      <w:bookmarkStart w:id="14" w:name="_Toc208403854"/>
      <w:r>
        <w:t>Система поощрения социальной успешности и проявлений активной жизненной позиции обучающихся</w:t>
      </w:r>
      <w:bookmarkEnd w:id="14"/>
    </w:p>
    <w:p w14:paraId="23872F1A" w14:textId="77777777" w:rsidR="00D00643" w:rsidRDefault="00B92D86">
      <w:r>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14:paraId="1426C1A7" w14:textId="77777777" w:rsidR="00D00643" w:rsidRDefault="00B92D86" w:rsidP="00FE27F4">
      <w:pPr>
        <w:pStyle w:val="a1"/>
        <w:tabs>
          <w:tab w:val="clear" w:pos="1133"/>
          <w:tab w:val="left" w:pos="284"/>
        </w:tabs>
        <w:ind w:left="0" w:firstLine="0"/>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2DDFE8E7" w14:textId="77777777" w:rsidR="00D00643" w:rsidRDefault="00B92D86" w:rsidP="00FE27F4">
      <w:pPr>
        <w:pStyle w:val="a1"/>
        <w:tabs>
          <w:tab w:val="clear" w:pos="1133"/>
          <w:tab w:val="left" w:pos="284"/>
        </w:tabs>
        <w:ind w:left="0" w:firstLine="0"/>
      </w:pPr>
      <w:r>
        <w:t>соответствия процедур награждения укладу образовательной организации, качеству воспитывающей среды, символике образовательной организации;</w:t>
      </w:r>
    </w:p>
    <w:p w14:paraId="01F6B978" w14:textId="77777777" w:rsidR="00D00643" w:rsidRDefault="00B92D86" w:rsidP="00FE27F4">
      <w:pPr>
        <w:pStyle w:val="a1"/>
        <w:tabs>
          <w:tab w:val="clear" w:pos="1133"/>
          <w:tab w:val="left" w:pos="284"/>
        </w:tabs>
        <w:ind w:left="0" w:firstLine="0"/>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7135D202" w14:textId="77777777" w:rsidR="00D00643" w:rsidRDefault="00B92D86" w:rsidP="00FE27F4">
      <w:pPr>
        <w:pStyle w:val="a1"/>
        <w:tabs>
          <w:tab w:val="clear" w:pos="1133"/>
          <w:tab w:val="left" w:pos="284"/>
        </w:tabs>
        <w:ind w:left="0" w:firstLine="0"/>
      </w:pPr>
      <w:r>
        <w:t>регулирования частоты награждений (недопущение избыточности в поощрениях, чрезмерно больших групп поощряемых и т. п.);</w:t>
      </w:r>
    </w:p>
    <w:p w14:paraId="38C69762" w14:textId="77777777" w:rsidR="00D00643" w:rsidRDefault="00B92D86" w:rsidP="00FE27F4">
      <w:pPr>
        <w:pStyle w:val="a1"/>
        <w:tabs>
          <w:tab w:val="clear" w:pos="1133"/>
          <w:tab w:val="left" w:pos="284"/>
        </w:tabs>
        <w:ind w:left="0" w:firstLine="0"/>
      </w:pPr>
      <w: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35AA505C" w14:textId="77777777" w:rsidR="00D00643" w:rsidRDefault="00B92D86" w:rsidP="00FE27F4">
      <w:pPr>
        <w:pStyle w:val="a1"/>
        <w:tabs>
          <w:tab w:val="clear" w:pos="1133"/>
          <w:tab w:val="left" w:pos="284"/>
        </w:tabs>
        <w:ind w:left="0" w:firstLine="0"/>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14:paraId="61D9B761" w14:textId="77777777" w:rsidR="00D00643" w:rsidRDefault="00B92D86" w:rsidP="00FE27F4">
      <w:pPr>
        <w:pStyle w:val="a1"/>
        <w:tabs>
          <w:tab w:val="clear" w:pos="1133"/>
          <w:tab w:val="left" w:pos="284"/>
        </w:tabs>
        <w:ind w:left="0" w:firstLine="0"/>
      </w:pPr>
      <w:r>
        <w:t>дифференцированности поощрений (наличие уровней и типов наград позволяет продлить стимулирующее действие системы поощрения).</w:t>
      </w:r>
    </w:p>
    <w:p w14:paraId="785CFBE5" w14:textId="77777777" w:rsidR="00D00643" w:rsidRDefault="00B92D86">
      <w:r>
        <w:rPr>
          <w:b/>
          <w:bCs/>
          <w:i/>
          <w:iCs/>
        </w:rPr>
        <w:t>Формы поощрения проявлений активной жизненной позиции обучающихся и социальной успешности:</w:t>
      </w:r>
    </w:p>
    <w:p w14:paraId="22388378" w14:textId="77777777" w:rsidR="00D00643" w:rsidRDefault="00B92D86" w:rsidP="00FE27F4">
      <w:pPr>
        <w:pStyle w:val="a1"/>
        <w:tabs>
          <w:tab w:val="clear" w:pos="1133"/>
          <w:tab w:val="left" w:pos="142"/>
          <w:tab w:val="left" w:pos="284"/>
        </w:tabs>
        <w:ind w:left="0" w:firstLine="0"/>
      </w:pPr>
      <w:r>
        <w:t>индивидуальные и групповые портфолио;</w:t>
      </w:r>
    </w:p>
    <w:p w14:paraId="6D184F0F" w14:textId="77777777" w:rsidR="00D00643" w:rsidRDefault="00B92D86" w:rsidP="00FE27F4">
      <w:pPr>
        <w:pStyle w:val="a1"/>
        <w:tabs>
          <w:tab w:val="clear" w:pos="1133"/>
          <w:tab w:val="left" w:pos="142"/>
          <w:tab w:val="left" w:pos="284"/>
        </w:tabs>
        <w:ind w:left="0" w:firstLine="0"/>
      </w:pPr>
      <w:r>
        <w:t>рейтинги;</w:t>
      </w:r>
    </w:p>
    <w:p w14:paraId="589DE2B1" w14:textId="77777777" w:rsidR="00D00643" w:rsidRDefault="00B92D86" w:rsidP="00FE27F4">
      <w:pPr>
        <w:pStyle w:val="a1"/>
        <w:tabs>
          <w:tab w:val="clear" w:pos="1133"/>
          <w:tab w:val="left" w:pos="142"/>
          <w:tab w:val="left" w:pos="284"/>
        </w:tabs>
        <w:ind w:left="0" w:firstLine="0"/>
      </w:pPr>
      <w:r>
        <w:t>благотворительная поддержка.</w:t>
      </w:r>
    </w:p>
    <w:p w14:paraId="3C0E7E09" w14:textId="77777777" w:rsidR="00D00643" w:rsidRDefault="00B92D86">
      <w: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14:paraId="13060207" w14:textId="77777777" w:rsidR="00D00643" w:rsidRDefault="00B92D86">
      <w:r>
        <w:lastRenderedPageBreak/>
        <w:t>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портфолио возможно ведение портфолио класса.</w:t>
      </w:r>
    </w:p>
    <w:p w14:paraId="68888974" w14:textId="77777777" w:rsidR="00D00643" w:rsidRDefault="00B92D86">
      <w:r>
        <w:t>Рейтинги — размещение имён (фамилий) обучающихся или названий (номеров) групп обучающихся, классов в последовательности, определяемой их успешностью, достижениями в чём-либо.</w:t>
      </w:r>
    </w:p>
    <w:p w14:paraId="590E08D9" w14:textId="77777777" w:rsidR="00D00643" w:rsidRDefault="00B92D86">
      <w: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0A764148" w14:textId="77777777" w:rsidR="00D00643" w:rsidRDefault="00B92D86">
      <w:r>
        <w:t>Благотворительность предусматривает публичную презентацию благотворителей и их деятельности.</w:t>
      </w:r>
    </w:p>
    <w:p w14:paraId="75B30F77" w14:textId="77777777" w:rsidR="00D00643" w:rsidRDefault="00B92D86">
      <w: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71653DCA" w14:textId="77777777" w:rsidR="00D00643" w:rsidRDefault="00B92D86">
      <w:pPr>
        <w:pStyle w:val="2"/>
      </w:pPr>
      <w:bookmarkStart w:id="15" w:name="_Toc208403855"/>
      <w:r>
        <w:t>Анализ воспитательного процесса</w:t>
      </w:r>
      <w:bookmarkEnd w:id="15"/>
    </w:p>
    <w:p w14:paraId="54006E6F" w14:textId="77777777" w:rsidR="00D00643" w:rsidRDefault="00B92D86">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основного общего образования.</w:t>
      </w:r>
    </w:p>
    <w:p w14:paraId="2F998280" w14:textId="77777777" w:rsidR="00D00643" w:rsidRDefault="00B92D86">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2F302ABD" w14:textId="77777777" w:rsidR="00D00643" w:rsidRDefault="00B92D86">
      <w:r>
        <w:t>Планирование анализа воспитательного процесса включается в календарный план воспитательной работы.</w:t>
      </w:r>
    </w:p>
    <w:p w14:paraId="65E45E03" w14:textId="77777777" w:rsidR="00D00643" w:rsidRDefault="00B92D86">
      <w:r>
        <w:rPr>
          <w:b/>
          <w:bCs/>
          <w:i/>
          <w:iCs/>
        </w:rPr>
        <w:t>Основные принципы самоанализа воспитательной работы:</w:t>
      </w:r>
    </w:p>
    <w:p w14:paraId="04F792A1" w14:textId="77777777" w:rsidR="00D00643" w:rsidRDefault="00B92D86" w:rsidP="00FE27F4">
      <w:pPr>
        <w:pStyle w:val="a1"/>
        <w:tabs>
          <w:tab w:val="clear" w:pos="1133"/>
          <w:tab w:val="left" w:pos="284"/>
        </w:tabs>
        <w:ind w:left="0" w:firstLine="0"/>
      </w:pPr>
      <w:r>
        <w:t>взаимное уважение всех участников образовательных отношений;</w:t>
      </w:r>
    </w:p>
    <w:p w14:paraId="28C0CF6E" w14:textId="77777777" w:rsidR="00D00643" w:rsidRDefault="00B92D86" w:rsidP="00FE27F4">
      <w:pPr>
        <w:pStyle w:val="a1"/>
        <w:tabs>
          <w:tab w:val="clear" w:pos="1133"/>
          <w:tab w:val="left" w:pos="284"/>
        </w:tabs>
        <w:ind w:left="0" w:firstLine="0"/>
      </w:pPr>
      <w: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14:paraId="07E2777F" w14:textId="77777777" w:rsidR="00D00643" w:rsidRDefault="00B92D86" w:rsidP="00FE27F4">
      <w:pPr>
        <w:pStyle w:val="a1"/>
        <w:tabs>
          <w:tab w:val="clear" w:pos="1133"/>
          <w:tab w:val="left" w:pos="284"/>
        </w:tabs>
        <w:ind w:left="0" w:firstLine="0"/>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14:paraId="160EF006" w14:textId="77777777" w:rsidR="00D00643" w:rsidRDefault="00B92D86" w:rsidP="00FE27F4">
      <w:pPr>
        <w:pStyle w:val="a1"/>
        <w:tabs>
          <w:tab w:val="clear" w:pos="1133"/>
          <w:tab w:val="left" w:pos="284"/>
        </w:tabs>
        <w:ind w:left="0" w:firstLine="0"/>
      </w:pPr>
      <w: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561AC216" w14:textId="77777777" w:rsidR="00D00643" w:rsidRDefault="00B92D86">
      <w:r>
        <w:rPr>
          <w:b/>
          <w:bCs/>
          <w:i/>
          <w:iCs/>
        </w:rPr>
        <w:lastRenderedPageBreak/>
        <w:t>Основные направления анализа воспитательного процесса:</w:t>
      </w:r>
    </w:p>
    <w:p w14:paraId="5B94B0C3" w14:textId="77777777" w:rsidR="00D00643" w:rsidRDefault="00B92D86">
      <w:r>
        <w:rPr>
          <w:i/>
          <w:iCs/>
        </w:rPr>
        <w:t>1. Результаты воспитания, социализации и саморазвития обучающихся.</w:t>
      </w:r>
    </w:p>
    <w:p w14:paraId="724E22D2" w14:textId="77777777" w:rsidR="00D00643" w:rsidRDefault="00B92D86">
      <w:r>
        <w:t>Критерием, на основе которого осуществляется данный анализ, является динамика личностного развития обучающихся в каждом классе.</w:t>
      </w:r>
    </w:p>
    <w:p w14:paraId="3A9AC767" w14:textId="77777777" w:rsidR="00D00643" w:rsidRDefault="00B92D86">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5EE090A9" w14:textId="77777777" w:rsidR="00D00643" w:rsidRDefault="00B92D86">
      <w: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681A7FDB" w14:textId="77777777" w:rsidR="00D00643" w:rsidRDefault="00B92D86">
      <w:r>
        <w:rPr>
          <w:i/>
          <w:iCs/>
        </w:rPr>
        <w:t>2. Состояние совместной деятельности обучающихся и взрослых.</w:t>
      </w:r>
    </w:p>
    <w:p w14:paraId="5BA7D3F1" w14:textId="77777777" w:rsidR="00D00643" w:rsidRDefault="00B92D86">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507AA728" w14:textId="77777777" w:rsidR="00D00643" w:rsidRDefault="00B92D86">
      <w:r>
        <w:t>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14:paraId="0C6B84DF" w14:textId="77777777" w:rsidR="00D00643" w:rsidRDefault="00B92D86">
      <w:r>
        <w:t>Внимание сосредоточивается на вопросах, связанных с качеством проделанной работы:</w:t>
      </w:r>
    </w:p>
    <w:p w14:paraId="13D5229A" w14:textId="77777777" w:rsidR="00D00643" w:rsidRDefault="00B92D86" w:rsidP="00FE27F4">
      <w:pPr>
        <w:pStyle w:val="a1"/>
        <w:tabs>
          <w:tab w:val="clear" w:pos="1133"/>
          <w:tab w:val="left" w:pos="284"/>
        </w:tabs>
        <w:ind w:left="0" w:firstLine="0"/>
      </w:pPr>
      <w:r>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14:paraId="729D1B46" w14:textId="77777777" w:rsidR="00D00643" w:rsidRDefault="00B92D86" w:rsidP="00FE27F4">
      <w:pPr>
        <w:pStyle w:val="a1"/>
        <w:tabs>
          <w:tab w:val="clear" w:pos="1133"/>
          <w:tab w:val="left" w:pos="284"/>
        </w:tabs>
        <w:ind w:left="0" w:firstLine="0"/>
      </w:pPr>
      <w:r>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14:paraId="102C4884" w14:textId="77777777" w:rsidR="00D00643" w:rsidRDefault="00B92D86" w:rsidP="00FE27F4">
      <w:pPr>
        <w:pStyle w:val="a1"/>
        <w:tabs>
          <w:tab w:val="clear" w:pos="1133"/>
          <w:tab w:val="left" w:pos="284"/>
        </w:tabs>
        <w:ind w:left="0" w:firstLine="0"/>
      </w:pPr>
      <w:r>
        <w:t>реализации потенциала социального партнёрства; деятельности по профориентации обучающихся; и другие по дополнительным модулям.</w:t>
      </w:r>
    </w:p>
    <w:p w14:paraId="0DE69BA4" w14:textId="77777777" w:rsidR="00D00643" w:rsidRDefault="00B92D86">
      <w:r>
        <w:t>При анализе воспитательного процессаприменяются следующие диагностические методики:</w:t>
      </w:r>
    </w:p>
    <w:p w14:paraId="62ED9215" w14:textId="77777777" w:rsidR="00D00643" w:rsidRDefault="00B92D86">
      <w:r>
        <w:rPr>
          <w:i/>
          <w:iCs/>
        </w:rPr>
        <w:t xml:space="preserve">для изучения личностных особенностей: </w:t>
      </w:r>
    </w:p>
    <w:p w14:paraId="4F0A0F9D" w14:textId="77777777" w:rsidR="00D00643" w:rsidRDefault="00B92D86" w:rsidP="00FE27F4">
      <w:pPr>
        <w:ind w:firstLine="284"/>
      </w:pPr>
      <w:r>
        <w:rPr>
          <w:i/>
          <w:iCs/>
        </w:rPr>
        <w:t xml:space="preserve">- </w:t>
      </w:r>
      <w:r>
        <w:t>тестирование на предмет выявления эмоционального состояния;</w:t>
      </w:r>
    </w:p>
    <w:p w14:paraId="5005C7A9" w14:textId="77777777" w:rsidR="00D00643" w:rsidRDefault="00B92D86" w:rsidP="00FE27F4">
      <w:pPr>
        <w:ind w:left="284" w:firstLine="0"/>
      </w:pPr>
      <w:r>
        <w:t xml:space="preserve">- социально-психологическое тестирование обучающихся на предмет раннего выявления </w:t>
      </w:r>
      <w:r w:rsidR="00FE27F4">
        <w:t xml:space="preserve">   </w:t>
      </w:r>
      <w:r>
        <w:t>незаконного потребления наркотических средств и психотропных веществ;</w:t>
      </w:r>
    </w:p>
    <w:p w14:paraId="08C97F21" w14:textId="77777777" w:rsidR="00D00643" w:rsidRDefault="00B92D86" w:rsidP="00FE27F4">
      <w:pPr>
        <w:ind w:firstLine="284"/>
      </w:pPr>
      <w:r>
        <w:t>- тест внутрисемейных отношений «Рисунок семьи»;</w:t>
      </w:r>
    </w:p>
    <w:p w14:paraId="351EDB92" w14:textId="77777777" w:rsidR="00D00643" w:rsidRDefault="00B92D86" w:rsidP="00FE27F4">
      <w:pPr>
        <w:ind w:firstLine="284"/>
      </w:pPr>
      <w:r>
        <w:t>- тест «Несуществующее животное»;</w:t>
      </w:r>
    </w:p>
    <w:p w14:paraId="7BDA4DEC" w14:textId="77777777" w:rsidR="00D00643" w:rsidRDefault="00B92D86" w:rsidP="00FE27F4">
      <w:pPr>
        <w:ind w:firstLine="284"/>
      </w:pPr>
      <w:r>
        <w:t>- графическая методика «Кактус»;</w:t>
      </w:r>
    </w:p>
    <w:p w14:paraId="00EC476E" w14:textId="77777777" w:rsidR="00D00643" w:rsidRDefault="00B92D86" w:rsidP="00FE27F4">
      <w:pPr>
        <w:ind w:firstLine="284"/>
      </w:pPr>
      <w:r>
        <w:lastRenderedPageBreak/>
        <w:t>- тест «Волшебная страну чувств»;</w:t>
      </w:r>
    </w:p>
    <w:p w14:paraId="037D01A2" w14:textId="77777777" w:rsidR="00D00643" w:rsidRDefault="00B92D86" w:rsidP="00FE27F4">
      <w:pPr>
        <w:ind w:firstLine="284"/>
      </w:pPr>
      <w:r>
        <w:t>- опросник Баса-дарки «Диагностика состояния агрессии»;</w:t>
      </w:r>
    </w:p>
    <w:p w14:paraId="6DB45FF1" w14:textId="77777777" w:rsidR="00D00643" w:rsidRDefault="00B92D86" w:rsidP="00FE27F4">
      <w:pPr>
        <w:ind w:firstLine="284"/>
      </w:pPr>
      <w:r>
        <w:t>- изучение самооценки Дембо-Рубинштейн;</w:t>
      </w:r>
    </w:p>
    <w:p w14:paraId="3BD19FD0" w14:textId="77777777" w:rsidR="00D00643" w:rsidRDefault="00B92D86" w:rsidP="00FE27F4">
      <w:pPr>
        <w:ind w:firstLine="284"/>
      </w:pPr>
      <w:r>
        <w:t>- тест «Лесенка» (В.Щур);</w:t>
      </w:r>
    </w:p>
    <w:p w14:paraId="73ECC181" w14:textId="77777777" w:rsidR="00D00643" w:rsidRDefault="00B92D86" w:rsidP="00FE27F4">
      <w:pPr>
        <w:ind w:firstLine="284"/>
      </w:pPr>
      <w:r>
        <w:t>- методика Филлипса «Диагностика уровня школьной тревожности»;</w:t>
      </w:r>
    </w:p>
    <w:p w14:paraId="5CC874FD" w14:textId="77777777" w:rsidR="00D00643" w:rsidRDefault="00B92D86" w:rsidP="00FE27F4">
      <w:pPr>
        <w:ind w:firstLine="284"/>
      </w:pPr>
      <w:r>
        <w:t>- анкета по оценке уровня школьной мотивации (Н.Г.Лускановой);</w:t>
      </w:r>
    </w:p>
    <w:p w14:paraId="113CE2F5" w14:textId="77777777" w:rsidR="00D00643" w:rsidRDefault="00B92D86">
      <w:r>
        <w:rPr>
          <w:i/>
          <w:iCs/>
        </w:rPr>
        <w:t>для изучения межличностных отношений:</w:t>
      </w:r>
    </w:p>
    <w:p w14:paraId="67DB8AB2" w14:textId="77777777" w:rsidR="00D00643" w:rsidRDefault="00B92D86">
      <w:r>
        <w:t>- социометрический опрос.</w:t>
      </w:r>
    </w:p>
    <w:p w14:paraId="6C64C99E" w14:textId="5DEE6B8B" w:rsidR="00D00643" w:rsidRDefault="00B92D86">
      <w: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Муниципальное автономное общеобразовательное учреждение </w:t>
      </w:r>
      <w:r w:rsidR="002E593A">
        <w:t xml:space="preserve"> МАОУ «Центр образования № 164 », </w:t>
      </w:r>
      <w:r>
        <w:t>городского округа г. Уфа.</w:t>
      </w:r>
    </w:p>
    <w:p w14:paraId="7197B55F" w14:textId="77777777" w:rsidR="00D00643" w:rsidRDefault="00B92D86">
      <w:r>
        <w:t>Структура отчёта по итогам проведения самоанализа:</w:t>
      </w:r>
    </w:p>
    <w:p w14:paraId="6415EAD5" w14:textId="77777777" w:rsidR="00D00643" w:rsidRDefault="00B92D86">
      <w:pPr>
        <w:pStyle w:val="a"/>
        <w:numPr>
          <w:ilvl w:val="0"/>
          <w:numId w:val="8"/>
        </w:numPr>
      </w:pPr>
      <w:r>
        <w:t>Цели и задачи, поставленные на учебный год.</w:t>
      </w:r>
    </w:p>
    <w:p w14:paraId="37DEC7D1" w14:textId="77777777" w:rsidR="00D00643" w:rsidRDefault="00B92D86">
      <w:pPr>
        <w:pStyle w:val="a"/>
        <w:numPr>
          <w:ilvl w:val="0"/>
          <w:numId w:val="8"/>
        </w:numPr>
      </w:pPr>
      <w:r>
        <w:t>Методы, способы их реализации.</w:t>
      </w:r>
    </w:p>
    <w:p w14:paraId="78A47FFA" w14:textId="77777777" w:rsidR="00D00643" w:rsidRDefault="00B92D86">
      <w:pPr>
        <w:pStyle w:val="a"/>
        <w:numPr>
          <w:ilvl w:val="0"/>
          <w:numId w:val="8"/>
        </w:numPr>
      </w:pPr>
      <w:r>
        <w:t>Итог.</w:t>
      </w:r>
    </w:p>
    <w:p w14:paraId="59CE9EF7" w14:textId="77777777" w:rsidR="00D00643" w:rsidRDefault="00B92D86">
      <w:pPr>
        <w:pStyle w:val="a"/>
        <w:numPr>
          <w:ilvl w:val="0"/>
          <w:numId w:val="8"/>
        </w:numPr>
      </w:pPr>
      <w:r>
        <w:t>Перечень выявленных проблем.</w:t>
      </w:r>
    </w:p>
    <w:p w14:paraId="66B56164" w14:textId="77777777" w:rsidR="00D00643" w:rsidRDefault="00B92D86">
      <w:r>
        <w:t>Итогом самоанализа является перечень выявленных проблем, над решением которых предстоит работать педагогическому коллективу.</w:t>
      </w:r>
    </w:p>
    <w:sectPr w:rsidR="00D00643">
      <w:pgSz w:w="11906" w:h="16838"/>
      <w:pgMar w:top="1133" w:right="850" w:bottom="1133"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813DB" w14:textId="77777777" w:rsidR="004B0E42" w:rsidRDefault="004B0E42">
      <w:pPr>
        <w:spacing w:line="240" w:lineRule="auto"/>
      </w:pPr>
      <w:r>
        <w:separator/>
      </w:r>
    </w:p>
  </w:endnote>
  <w:endnote w:type="continuationSeparator" w:id="0">
    <w:p w14:paraId="1BF50170" w14:textId="77777777" w:rsidR="004B0E42" w:rsidRDefault="004B0E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DC6C5" w14:textId="563462D0" w:rsidR="00FD1AAE" w:rsidRDefault="00FD1AAE">
    <w:pPr>
      <w:jc w:val="right"/>
    </w:pPr>
    <w:r>
      <w:fldChar w:fldCharType="begin"/>
    </w:r>
    <w:r>
      <w:instrText>PAGE</w:instrText>
    </w:r>
    <w:r>
      <w:fldChar w:fldCharType="separate"/>
    </w:r>
    <w:r w:rsidR="0058136A">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F25A1" w14:textId="77777777" w:rsidR="004B0E42" w:rsidRDefault="004B0E42">
      <w:pPr>
        <w:spacing w:line="240" w:lineRule="auto"/>
      </w:pPr>
      <w:r>
        <w:separator/>
      </w:r>
    </w:p>
  </w:footnote>
  <w:footnote w:type="continuationSeparator" w:id="0">
    <w:p w14:paraId="0DD69D3C" w14:textId="77777777" w:rsidR="004B0E42" w:rsidRDefault="004B0E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EF61E9A"/>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CDBC434E"/>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43FCA3A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BF315F"/>
    <w:multiLevelType w:val="hybridMultilevel"/>
    <w:tmpl w:val="A3FC7A00"/>
    <w:lvl w:ilvl="0" w:tplc="CC28CA5C">
      <w:start w:val="1"/>
      <w:numFmt w:val="bullet"/>
      <w:lvlText w:val="●"/>
      <w:lvlJc w:val="left"/>
      <w:pPr>
        <w:ind w:left="720" w:hanging="360"/>
      </w:pPr>
    </w:lvl>
    <w:lvl w:ilvl="1" w:tplc="E62E1D78">
      <w:start w:val="1"/>
      <w:numFmt w:val="bullet"/>
      <w:lvlText w:val="○"/>
      <w:lvlJc w:val="left"/>
      <w:pPr>
        <w:ind w:left="1440" w:hanging="360"/>
      </w:pPr>
    </w:lvl>
    <w:lvl w:ilvl="2" w:tplc="D4A2C190">
      <w:start w:val="1"/>
      <w:numFmt w:val="bullet"/>
      <w:lvlText w:val="■"/>
      <w:lvlJc w:val="left"/>
      <w:pPr>
        <w:ind w:left="2160" w:hanging="360"/>
      </w:pPr>
    </w:lvl>
    <w:lvl w:ilvl="3" w:tplc="4F5CD29A">
      <w:start w:val="1"/>
      <w:numFmt w:val="bullet"/>
      <w:lvlText w:val="●"/>
      <w:lvlJc w:val="left"/>
      <w:pPr>
        <w:ind w:left="2880" w:hanging="360"/>
      </w:pPr>
    </w:lvl>
    <w:lvl w:ilvl="4" w:tplc="1C1A6D2C">
      <w:start w:val="1"/>
      <w:numFmt w:val="bullet"/>
      <w:lvlText w:val="○"/>
      <w:lvlJc w:val="left"/>
      <w:pPr>
        <w:ind w:left="3600" w:hanging="360"/>
      </w:pPr>
    </w:lvl>
    <w:lvl w:ilvl="5" w:tplc="91E4518C">
      <w:start w:val="1"/>
      <w:numFmt w:val="bullet"/>
      <w:lvlText w:val="■"/>
      <w:lvlJc w:val="left"/>
      <w:pPr>
        <w:ind w:left="4320" w:hanging="360"/>
      </w:pPr>
    </w:lvl>
    <w:lvl w:ilvl="6" w:tplc="F35E0C3C">
      <w:start w:val="1"/>
      <w:numFmt w:val="bullet"/>
      <w:lvlText w:val="●"/>
      <w:lvlJc w:val="left"/>
      <w:pPr>
        <w:ind w:left="5040" w:hanging="360"/>
      </w:pPr>
    </w:lvl>
    <w:lvl w:ilvl="7" w:tplc="CE10EADA">
      <w:start w:val="1"/>
      <w:numFmt w:val="bullet"/>
      <w:lvlText w:val="●"/>
      <w:lvlJc w:val="left"/>
      <w:pPr>
        <w:ind w:left="5760" w:hanging="360"/>
      </w:pPr>
    </w:lvl>
    <w:lvl w:ilvl="8" w:tplc="3B547CD2">
      <w:start w:val="1"/>
      <w:numFmt w:val="bullet"/>
      <w:lvlText w:val="●"/>
      <w:lvlJc w:val="left"/>
      <w:pPr>
        <w:ind w:left="6480" w:hanging="360"/>
      </w:pPr>
    </w:lvl>
  </w:abstractNum>
  <w:abstractNum w:abstractNumId="4" w15:restartNumberingAfterBreak="0">
    <w:nsid w:val="122C4967"/>
    <w:multiLevelType w:val="multilevel"/>
    <w:tmpl w:val="A3767324"/>
    <w:lvl w:ilvl="0">
      <w:start w:val="1"/>
      <w:numFmt w:val="decimal"/>
      <w:pStyle w:val="1"/>
      <w:lvlText w:val="%1."/>
      <w:lvlJc w:val="left"/>
    </w:lvl>
    <w:lvl w:ilvl="1">
      <w:start w:val="1"/>
      <w:numFmt w:val="decimal"/>
      <w:pStyle w:val="2"/>
      <w:lvlText w:val="%1.%2."/>
      <w:lvlJc w:val="left"/>
    </w:lvl>
    <w:lvl w:ilvl="2">
      <w:start w:val="1"/>
      <w:numFmt w:val="decimal"/>
      <w:pStyle w:val="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8B6F40"/>
    <w:multiLevelType w:val="multilevel"/>
    <w:tmpl w:val="93EADD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D87130"/>
    <w:multiLevelType w:val="multilevel"/>
    <w:tmpl w:val="CAB41644"/>
    <w:lvl w:ilvl="0">
      <w:start w:val="1"/>
      <w:numFmt w:val="decimal"/>
      <w:pStyle w:val="20"/>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2B6729"/>
    <w:multiLevelType w:val="multilevel"/>
    <w:tmpl w:val="C068D42C"/>
    <w:lvl w:ilvl="0">
      <w:start w:val="1"/>
      <w:numFmt w:val="decimal"/>
      <w:pStyle w:val="a"/>
      <w:lvlText w:val="%1."/>
      <w:lvlJc w:val="left"/>
      <w:rPr>
        <w:b/>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5A1BDE"/>
    <w:multiLevelType w:val="hybridMultilevel"/>
    <w:tmpl w:val="7C04050C"/>
    <w:lvl w:ilvl="0" w:tplc="0D4A26A6">
      <w:start w:val="1"/>
      <w:numFmt w:val="decimal"/>
      <w:pStyle w:val="a0"/>
      <w:suff w:val="nothing"/>
      <w:lvlText w:val=""/>
      <w:lvlJc w:val="left"/>
    </w:lvl>
    <w:lvl w:ilvl="1" w:tplc="35C67840">
      <w:numFmt w:val="decimal"/>
      <w:lvlText w:val=""/>
      <w:lvlJc w:val="left"/>
    </w:lvl>
    <w:lvl w:ilvl="2" w:tplc="896C7D56">
      <w:numFmt w:val="decimal"/>
      <w:lvlText w:val=""/>
      <w:lvlJc w:val="left"/>
    </w:lvl>
    <w:lvl w:ilvl="3" w:tplc="D9A2DC08">
      <w:numFmt w:val="decimal"/>
      <w:lvlText w:val=""/>
      <w:lvlJc w:val="left"/>
    </w:lvl>
    <w:lvl w:ilvl="4" w:tplc="B1E8A020">
      <w:numFmt w:val="decimal"/>
      <w:lvlText w:val=""/>
      <w:lvlJc w:val="left"/>
    </w:lvl>
    <w:lvl w:ilvl="5" w:tplc="5F98D7CA">
      <w:numFmt w:val="decimal"/>
      <w:lvlText w:val=""/>
      <w:lvlJc w:val="left"/>
    </w:lvl>
    <w:lvl w:ilvl="6" w:tplc="123E4AB4">
      <w:numFmt w:val="decimal"/>
      <w:lvlText w:val=""/>
      <w:lvlJc w:val="left"/>
    </w:lvl>
    <w:lvl w:ilvl="7" w:tplc="3C0884F6">
      <w:numFmt w:val="decimal"/>
      <w:lvlText w:val=""/>
      <w:lvlJc w:val="left"/>
    </w:lvl>
    <w:lvl w:ilvl="8" w:tplc="7276A4E0">
      <w:numFmt w:val="decimal"/>
      <w:lvlText w:val=""/>
      <w:lvlJc w:val="left"/>
    </w:lvl>
  </w:abstractNum>
  <w:abstractNum w:abstractNumId="9" w15:restartNumberingAfterBreak="0">
    <w:nsid w:val="739E4FFD"/>
    <w:multiLevelType w:val="hybridMultilevel"/>
    <w:tmpl w:val="E61EBAA4"/>
    <w:lvl w:ilvl="0" w:tplc="C2582F98">
      <w:start w:val="1"/>
      <w:numFmt w:val="bullet"/>
      <w:pStyle w:val="a1"/>
      <w:lvlText w:val="－"/>
      <w:lvlJc w:val="left"/>
    </w:lvl>
    <w:lvl w:ilvl="1" w:tplc="5E86C30A">
      <w:numFmt w:val="decimal"/>
      <w:lvlText w:val=""/>
      <w:lvlJc w:val="left"/>
    </w:lvl>
    <w:lvl w:ilvl="2" w:tplc="CA0CB924">
      <w:numFmt w:val="decimal"/>
      <w:lvlText w:val=""/>
      <w:lvlJc w:val="left"/>
    </w:lvl>
    <w:lvl w:ilvl="3" w:tplc="24505CCC">
      <w:numFmt w:val="decimal"/>
      <w:lvlText w:val=""/>
      <w:lvlJc w:val="left"/>
    </w:lvl>
    <w:lvl w:ilvl="4" w:tplc="64BE324E">
      <w:numFmt w:val="decimal"/>
      <w:lvlText w:val=""/>
      <w:lvlJc w:val="left"/>
    </w:lvl>
    <w:lvl w:ilvl="5" w:tplc="6A162580">
      <w:numFmt w:val="decimal"/>
      <w:lvlText w:val=""/>
      <w:lvlJc w:val="left"/>
    </w:lvl>
    <w:lvl w:ilvl="6" w:tplc="EDC42826">
      <w:numFmt w:val="decimal"/>
      <w:lvlText w:val=""/>
      <w:lvlJc w:val="left"/>
    </w:lvl>
    <w:lvl w:ilvl="7" w:tplc="8C2AA884">
      <w:numFmt w:val="decimal"/>
      <w:lvlText w:val=""/>
      <w:lvlJc w:val="left"/>
    </w:lvl>
    <w:lvl w:ilvl="8" w:tplc="78E69876">
      <w:numFmt w:val="decimal"/>
      <w:lvlText w:val=""/>
      <w:lvlJc w:val="left"/>
    </w:lvl>
  </w:abstractNum>
  <w:num w:numId="1">
    <w:abstractNumId w:val="3"/>
    <w:lvlOverride w:ilvl="0">
      <w:startOverride w:val="1"/>
    </w:lvlOverride>
  </w:num>
  <w:num w:numId="2">
    <w:abstractNumId w:val="6"/>
  </w:num>
  <w:num w:numId="3">
    <w:abstractNumId w:val="7"/>
    <w:lvlOverride w:ilvl="0">
      <w:startOverride w:val="1"/>
    </w:lvlOverride>
  </w:num>
  <w:num w:numId="4">
    <w:abstractNumId w:val="7"/>
    <w:lvlOverride w:ilvl="0">
      <w:startOverride w:val="1"/>
    </w:lvlOverride>
  </w:num>
  <w:num w:numId="5">
    <w:abstractNumId w:val="7"/>
    <w:lvlOverride w:ilvl="0">
      <w:startOverride w:val="1"/>
    </w:lvlOverride>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4"/>
    <w:lvlOverride w:ilvl="0">
      <w:startOverride w:val="1"/>
    </w:lvlOverride>
  </w:num>
  <w:num w:numId="10">
    <w:abstractNumId w:val="8"/>
    <w:lvlOverride w:ilvl="0">
      <w:startOverride w:val="1"/>
    </w:lvlOverride>
  </w:num>
  <w:num w:numId="11">
    <w:abstractNumId w:val="7"/>
    <w:lvlOverride w:ilvl="0">
      <w:startOverride w:val="1"/>
    </w:lvlOverride>
  </w:num>
  <w:num w:numId="12">
    <w:abstractNumId w:val="6"/>
    <w:lvlOverride w:ilvl="0">
      <w:startOverride w:val="1"/>
    </w:lvlOverride>
  </w:num>
  <w:num w:numId="13">
    <w:abstractNumId w:val="9"/>
    <w:lvlOverride w:ilvl="0">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15">
    <w:abstractNumId w:val="7"/>
    <w:lvlOverride w:ilvl="0">
      <w:startOverride w:val="5"/>
    </w:lvlOverride>
  </w:num>
  <w:num w:numId="16">
    <w:abstractNumId w:val="2"/>
  </w:num>
  <w:num w:numId="17">
    <w:abstractNumId w:val="1"/>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643"/>
    <w:rsid w:val="00236413"/>
    <w:rsid w:val="00280EBD"/>
    <w:rsid w:val="002D2DEF"/>
    <w:rsid w:val="002E593A"/>
    <w:rsid w:val="00380F56"/>
    <w:rsid w:val="004B0E42"/>
    <w:rsid w:val="004D564D"/>
    <w:rsid w:val="0058136A"/>
    <w:rsid w:val="006405BC"/>
    <w:rsid w:val="0067212D"/>
    <w:rsid w:val="006E0E39"/>
    <w:rsid w:val="007A4BE2"/>
    <w:rsid w:val="00802EAB"/>
    <w:rsid w:val="009C0068"/>
    <w:rsid w:val="00A72FA0"/>
    <w:rsid w:val="00B92D86"/>
    <w:rsid w:val="00B96A6A"/>
    <w:rsid w:val="00BA1490"/>
    <w:rsid w:val="00C73857"/>
    <w:rsid w:val="00CA48F2"/>
    <w:rsid w:val="00D00643"/>
    <w:rsid w:val="00D56D91"/>
    <w:rsid w:val="00E11823"/>
    <w:rsid w:val="00E216D9"/>
    <w:rsid w:val="00FC6737"/>
    <w:rsid w:val="00FD1AAE"/>
    <w:rsid w:val="00FE2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D757F"/>
  <w15:docId w15:val="{5270C090-C2B8-41D9-8701-AEBF08F3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qFormat/>
    <w:pPr>
      <w:numPr>
        <w:numId w:val="9"/>
      </w:numPr>
      <w:spacing w:before="80" w:after="160" w:line="240" w:lineRule="auto"/>
      <w:ind w:left="708" w:hanging="708"/>
      <w:jc w:val="left"/>
      <w:outlineLvl w:val="0"/>
    </w:pPr>
    <w:rPr>
      <w:b/>
      <w:bCs/>
      <w:caps/>
      <w:sz w:val="32"/>
      <w:szCs w:val="32"/>
    </w:rPr>
  </w:style>
  <w:style w:type="paragraph" w:styleId="2">
    <w:name w:val="heading 2"/>
    <w:basedOn w:val="a2"/>
    <w:next w:val="a2"/>
    <w:qFormat/>
    <w:pPr>
      <w:numPr>
        <w:ilvl w:val="1"/>
        <w:numId w:val="9"/>
      </w:numPr>
      <w:spacing w:before="80" w:after="160" w:line="240" w:lineRule="auto"/>
      <w:ind w:left="708" w:hanging="708"/>
      <w:jc w:val="left"/>
      <w:outlineLvl w:val="1"/>
    </w:pPr>
    <w:rPr>
      <w:b/>
      <w:bCs/>
    </w:rPr>
  </w:style>
  <w:style w:type="paragraph" w:styleId="3">
    <w:name w:val="heading 3"/>
    <w:basedOn w:val="a2"/>
    <w:next w:val="a2"/>
    <w:qFormat/>
    <w:pPr>
      <w:numPr>
        <w:ilvl w:val="2"/>
        <w:numId w:val="9"/>
      </w:numPr>
      <w:spacing w:before="80" w:after="160" w:line="240" w:lineRule="auto"/>
      <w:ind w:left="708" w:hanging="708"/>
      <w:jc w:val="left"/>
      <w:outlineLvl w:val="2"/>
    </w:pPr>
  </w:style>
  <w:style w:type="paragraph" w:styleId="4">
    <w:name w:val="heading 4"/>
    <w:basedOn w:val="a2"/>
    <w:next w:val="a2"/>
    <w:pPr>
      <w:outlineLvl w:val="3"/>
    </w:pPr>
  </w:style>
  <w:style w:type="paragraph" w:styleId="5">
    <w:name w:val="heading 5"/>
    <w:basedOn w:val="a2"/>
    <w:next w:val="a2"/>
    <w:pPr>
      <w:outlineLvl w:val="4"/>
    </w:pPr>
  </w:style>
  <w:style w:type="paragraph" w:styleId="6">
    <w:name w:val="heading 6"/>
    <w:basedOn w:val="a2"/>
    <w:next w:val="a2"/>
    <w:pPr>
      <w:outlineLvl w:val="5"/>
    </w:pPr>
  </w:style>
  <w:style w:type="paragraph" w:styleId="7">
    <w:name w:val="heading 7"/>
    <w:pPr>
      <w:outlineLvl w:val="6"/>
    </w:pPr>
  </w:style>
  <w:style w:type="paragraph" w:styleId="8">
    <w:name w:val="heading 8"/>
    <w:pPr>
      <w:outlineLvl w:val="7"/>
    </w:pPr>
  </w:style>
  <w:style w:type="paragraph" w:styleId="9">
    <w:name w:val="heading 9"/>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style>
  <w:style w:type="paragraph" w:customStyle="1" w:styleId="10">
    <w:name w:val="Строгий1"/>
    <w:basedOn w:val="a2"/>
    <w:next w:val="a2"/>
    <w:qFormat/>
    <w:rPr>
      <w:b/>
      <w:bCs/>
    </w:rPr>
  </w:style>
  <w:style w:type="paragraph" w:styleId="a7">
    <w:name w:val="List Paragraph"/>
    <w:basedOn w:val="a2"/>
  </w:style>
  <w:style w:type="character" w:styleId="a8">
    <w:name w:val="Hyperlink"/>
    <w:uiPriority w:val="99"/>
    <w:unhideWhenUsed/>
    <w:rPr>
      <w:color w:val="0563C1"/>
      <w:u w:val="single"/>
    </w:rPr>
  </w:style>
  <w:style w:type="character" w:styleId="a9">
    <w:name w:val="footnote reference"/>
    <w:uiPriority w:val="99"/>
    <w:semiHidden/>
    <w:unhideWhenUsed/>
    <w:rPr>
      <w:vertAlign w:val="superscript"/>
    </w:rPr>
  </w:style>
  <w:style w:type="paragraph" w:styleId="aa">
    <w:name w:val="footnote text"/>
    <w:basedOn w:val="a2"/>
    <w:link w:val="ab"/>
  </w:style>
  <w:style w:type="character" w:customStyle="1" w:styleId="ab">
    <w:name w:val="Текст сноски Знак"/>
    <w:link w:val="aa"/>
    <w:uiPriority w:val="99"/>
    <w:semiHidden/>
    <w:unhideWhenUsed/>
    <w:rPr>
      <w:sz w:val="20"/>
      <w:szCs w:val="20"/>
    </w:rPr>
  </w:style>
  <w:style w:type="paragraph" w:styleId="11">
    <w:name w:val="index 1"/>
  </w:style>
  <w:style w:type="paragraph" w:styleId="21">
    <w:name w:val="index 2"/>
  </w:style>
  <w:style w:type="paragraph" w:styleId="30">
    <w:name w:val="index 3"/>
  </w:style>
  <w:style w:type="paragraph" w:styleId="40">
    <w:name w:val="index 4"/>
  </w:style>
  <w:style w:type="paragraph" w:styleId="50">
    <w:name w:val="index 5"/>
  </w:style>
  <w:style w:type="paragraph" w:styleId="60">
    <w:name w:val="index 6"/>
  </w:style>
  <w:style w:type="paragraph" w:styleId="70">
    <w:name w:val="index 7"/>
  </w:style>
  <w:style w:type="paragraph" w:styleId="80">
    <w:name w:val="index 8"/>
  </w:style>
  <w:style w:type="paragraph" w:styleId="90">
    <w:name w:val="index 9"/>
  </w:style>
  <w:style w:type="paragraph" w:styleId="12">
    <w:name w:val="toc 1"/>
    <w:uiPriority w:val="39"/>
  </w:style>
  <w:style w:type="paragraph" w:styleId="22">
    <w:name w:val="toc 2"/>
    <w:uiPriority w:val="39"/>
  </w:style>
  <w:style w:type="paragraph" w:styleId="31">
    <w:name w:val="toc 3"/>
  </w:style>
  <w:style w:type="paragraph" w:styleId="41">
    <w:name w:val="toc 4"/>
  </w:style>
  <w:style w:type="paragraph" w:styleId="51">
    <w:name w:val="toc 5"/>
  </w:style>
  <w:style w:type="paragraph" w:styleId="61">
    <w:name w:val="toc 6"/>
  </w:style>
  <w:style w:type="paragraph" w:styleId="71">
    <w:name w:val="toc 7"/>
  </w:style>
  <w:style w:type="paragraph" w:styleId="81">
    <w:name w:val="toc 8"/>
  </w:style>
  <w:style w:type="paragraph" w:styleId="91">
    <w:name w:val="toc 9"/>
  </w:style>
  <w:style w:type="paragraph" w:styleId="ac">
    <w:name w:val="Normal Indent"/>
  </w:style>
  <w:style w:type="paragraph" w:styleId="ad">
    <w:name w:val="annotation text"/>
  </w:style>
  <w:style w:type="paragraph" w:styleId="ae">
    <w:name w:val="header"/>
  </w:style>
  <w:style w:type="paragraph" w:styleId="af">
    <w:name w:val="footer"/>
  </w:style>
  <w:style w:type="paragraph" w:styleId="af0">
    <w:name w:val="index heading"/>
  </w:style>
  <w:style w:type="paragraph" w:styleId="af1">
    <w:name w:val="caption"/>
  </w:style>
  <w:style w:type="paragraph" w:styleId="af2">
    <w:name w:val="table of figures"/>
  </w:style>
  <w:style w:type="paragraph" w:styleId="af3">
    <w:name w:val="envelope address"/>
  </w:style>
  <w:style w:type="paragraph" w:styleId="23">
    <w:name w:val="envelope return"/>
  </w:style>
  <w:style w:type="paragraph" w:customStyle="1" w:styleId="13">
    <w:name w:val="Знак сноски1"/>
  </w:style>
  <w:style w:type="paragraph" w:customStyle="1" w:styleId="14">
    <w:name w:val="Знак примечания1"/>
  </w:style>
  <w:style w:type="paragraph" w:customStyle="1" w:styleId="15">
    <w:name w:val="Номер строки1"/>
  </w:style>
  <w:style w:type="paragraph" w:customStyle="1" w:styleId="16">
    <w:name w:val="Номер страницы1"/>
  </w:style>
  <w:style w:type="paragraph" w:customStyle="1" w:styleId="17">
    <w:name w:val="Знак концевой сноски1"/>
  </w:style>
  <w:style w:type="paragraph" w:styleId="af4">
    <w:name w:val="endnote text"/>
  </w:style>
  <w:style w:type="paragraph" w:styleId="af5">
    <w:name w:val="table of authorities"/>
  </w:style>
  <w:style w:type="paragraph" w:styleId="af6">
    <w:name w:val="macro"/>
  </w:style>
  <w:style w:type="paragraph" w:styleId="af7">
    <w:name w:val="toa heading"/>
  </w:style>
  <w:style w:type="paragraph" w:styleId="af8">
    <w:name w:val="List"/>
  </w:style>
  <w:style w:type="paragraph" w:styleId="24">
    <w:name w:val="List 2"/>
  </w:style>
  <w:style w:type="paragraph" w:styleId="32">
    <w:name w:val="List 3"/>
  </w:style>
  <w:style w:type="paragraph" w:styleId="42">
    <w:name w:val="List 4"/>
  </w:style>
  <w:style w:type="paragraph" w:styleId="52">
    <w:name w:val="List 5"/>
  </w:style>
  <w:style w:type="paragraph" w:styleId="25">
    <w:name w:val="List Bullet 2"/>
  </w:style>
  <w:style w:type="paragraph" w:styleId="33">
    <w:name w:val="List Bullet 3"/>
  </w:style>
  <w:style w:type="paragraph" w:styleId="43">
    <w:name w:val="List Bullet 4"/>
  </w:style>
  <w:style w:type="paragraph" w:styleId="53">
    <w:name w:val="List Bullet 5"/>
  </w:style>
  <w:style w:type="paragraph" w:styleId="34">
    <w:name w:val="List Number 3"/>
  </w:style>
  <w:style w:type="paragraph" w:styleId="44">
    <w:name w:val="List Number 4"/>
  </w:style>
  <w:style w:type="paragraph" w:styleId="54">
    <w:name w:val="List Number 5"/>
  </w:style>
  <w:style w:type="paragraph" w:styleId="af9">
    <w:name w:val="Closing"/>
  </w:style>
  <w:style w:type="paragraph" w:styleId="afa">
    <w:name w:val="Signature"/>
  </w:style>
  <w:style w:type="paragraph" w:customStyle="1" w:styleId="18">
    <w:name w:val="Основной шрифт абзаца1"/>
  </w:style>
  <w:style w:type="paragraph" w:styleId="afb">
    <w:name w:val="Body Text"/>
  </w:style>
  <w:style w:type="paragraph" w:styleId="afc">
    <w:name w:val="Body Text Indent"/>
  </w:style>
  <w:style w:type="paragraph" w:styleId="afd">
    <w:name w:val="List Continue"/>
  </w:style>
  <w:style w:type="paragraph" w:styleId="26">
    <w:name w:val="List Continue 2"/>
  </w:style>
  <w:style w:type="paragraph" w:styleId="35">
    <w:name w:val="List Continue 3"/>
  </w:style>
  <w:style w:type="paragraph" w:styleId="45">
    <w:name w:val="List Continue 4"/>
  </w:style>
  <w:style w:type="paragraph" w:styleId="55">
    <w:name w:val="List Continue 5"/>
  </w:style>
  <w:style w:type="paragraph" w:styleId="afe">
    <w:name w:val="Message Header"/>
  </w:style>
  <w:style w:type="paragraph" w:styleId="aff">
    <w:name w:val="Subtitle"/>
  </w:style>
  <w:style w:type="paragraph" w:styleId="aff0">
    <w:name w:val="Salutation"/>
  </w:style>
  <w:style w:type="paragraph" w:styleId="aff1">
    <w:name w:val="Date"/>
  </w:style>
  <w:style w:type="paragraph" w:styleId="aff2">
    <w:name w:val="Body Text First Indent"/>
  </w:style>
  <w:style w:type="paragraph" w:styleId="27">
    <w:name w:val="Body Text First Indent 2"/>
  </w:style>
  <w:style w:type="paragraph" w:styleId="aff3">
    <w:name w:val="Note Heading"/>
  </w:style>
  <w:style w:type="paragraph" w:styleId="28">
    <w:name w:val="Body Text 2"/>
  </w:style>
  <w:style w:type="paragraph" w:styleId="36">
    <w:name w:val="Body Text 3"/>
  </w:style>
  <w:style w:type="paragraph" w:styleId="29">
    <w:name w:val="Body Text Indent 2"/>
  </w:style>
  <w:style w:type="paragraph" w:styleId="37">
    <w:name w:val="Body Text Indent 3"/>
  </w:style>
  <w:style w:type="paragraph" w:styleId="aff4">
    <w:name w:val="Block Text"/>
  </w:style>
  <w:style w:type="paragraph" w:customStyle="1" w:styleId="19">
    <w:name w:val="Гиперссылка1"/>
  </w:style>
  <w:style w:type="paragraph" w:customStyle="1" w:styleId="1a">
    <w:name w:val="Просмотренная гиперссылка1"/>
  </w:style>
  <w:style w:type="paragraph" w:customStyle="1" w:styleId="2a">
    <w:name w:val="Строгий2"/>
  </w:style>
  <w:style w:type="paragraph" w:customStyle="1" w:styleId="1b">
    <w:name w:val="Выделение1"/>
  </w:style>
  <w:style w:type="paragraph" w:styleId="aff5">
    <w:name w:val="Document Map"/>
  </w:style>
  <w:style w:type="paragraph" w:styleId="aff6">
    <w:name w:val="Plain Text"/>
  </w:style>
  <w:style w:type="paragraph" w:styleId="aff7">
    <w:name w:val="E-mail Signature"/>
  </w:style>
  <w:style w:type="paragraph" w:styleId="z-">
    <w:name w:val="HTML Top of Form"/>
  </w:style>
  <w:style w:type="paragraph" w:styleId="z-0">
    <w:name w:val="HTML Bottom of Form"/>
  </w:style>
  <w:style w:type="paragraph" w:styleId="aff8">
    <w:name w:val="Normal (Web)"/>
    <w:uiPriority w:val="99"/>
  </w:style>
  <w:style w:type="paragraph" w:customStyle="1" w:styleId="HTML1">
    <w:name w:val="Акроним HTML1"/>
  </w:style>
  <w:style w:type="paragraph" w:styleId="HTML">
    <w:name w:val="HTML Address"/>
  </w:style>
  <w:style w:type="paragraph" w:customStyle="1" w:styleId="HTML10">
    <w:name w:val="Цитата HTML1"/>
  </w:style>
  <w:style w:type="paragraph" w:customStyle="1" w:styleId="HTML11">
    <w:name w:val="Код HTML1"/>
  </w:style>
  <w:style w:type="paragraph" w:customStyle="1" w:styleId="HTML12">
    <w:name w:val="Определение HTML1"/>
  </w:style>
  <w:style w:type="paragraph" w:customStyle="1" w:styleId="HTML13">
    <w:name w:val="Клавиатура HTML1"/>
  </w:style>
  <w:style w:type="paragraph" w:styleId="HTML0">
    <w:name w:val="HTML Preformatted"/>
  </w:style>
  <w:style w:type="paragraph" w:customStyle="1" w:styleId="HTML14">
    <w:name w:val="Образец HTML1"/>
  </w:style>
  <w:style w:type="paragraph" w:customStyle="1" w:styleId="HTML15">
    <w:name w:val="Пишущая машинка HTML1"/>
  </w:style>
  <w:style w:type="paragraph" w:customStyle="1" w:styleId="HTML16">
    <w:name w:val="Переменный HTML1"/>
  </w:style>
  <w:style w:type="paragraph" w:customStyle="1" w:styleId="1c">
    <w:name w:val="Обычная таблица1"/>
  </w:style>
  <w:style w:type="paragraph" w:styleId="aff9">
    <w:name w:val="annotation subject"/>
  </w:style>
  <w:style w:type="paragraph" w:customStyle="1" w:styleId="1d">
    <w:name w:val="Нет списка1"/>
  </w:style>
  <w:style w:type="paragraph" w:customStyle="1" w:styleId="1ai1">
    <w:name w:val="1 / a / i1"/>
  </w:style>
  <w:style w:type="paragraph" w:customStyle="1" w:styleId="1111111">
    <w:name w:val="1 / 1.1 / 1.1.11"/>
  </w:style>
  <w:style w:type="paragraph" w:customStyle="1" w:styleId="1e">
    <w:name w:val="Статья / Раздел1"/>
  </w:style>
  <w:style w:type="paragraph" w:customStyle="1" w:styleId="110">
    <w:name w:val="Простая таблица 11"/>
  </w:style>
  <w:style w:type="paragraph" w:customStyle="1" w:styleId="210">
    <w:name w:val="Простая таблица 21"/>
  </w:style>
  <w:style w:type="paragraph" w:customStyle="1" w:styleId="310">
    <w:name w:val="Простая таблица 31"/>
  </w:style>
  <w:style w:type="paragraph" w:customStyle="1" w:styleId="111">
    <w:name w:val="Классическая таблица 11"/>
  </w:style>
  <w:style w:type="paragraph" w:customStyle="1" w:styleId="211">
    <w:name w:val="Классическая таблица 21"/>
  </w:style>
  <w:style w:type="paragraph" w:customStyle="1" w:styleId="311">
    <w:name w:val="Классическая таблица 31"/>
  </w:style>
  <w:style w:type="paragraph" w:customStyle="1" w:styleId="410">
    <w:name w:val="Классическая таблица 41"/>
  </w:style>
  <w:style w:type="paragraph" w:customStyle="1" w:styleId="112">
    <w:name w:val="Цветная таблица 11"/>
  </w:style>
  <w:style w:type="paragraph" w:customStyle="1" w:styleId="212">
    <w:name w:val="Цветная таблица 21"/>
  </w:style>
  <w:style w:type="paragraph" w:customStyle="1" w:styleId="312">
    <w:name w:val="Цветная таблица 31"/>
  </w:style>
  <w:style w:type="paragraph" w:customStyle="1" w:styleId="113">
    <w:name w:val="Столбцы таблицы 11"/>
  </w:style>
  <w:style w:type="paragraph" w:customStyle="1" w:styleId="213">
    <w:name w:val="Столбцы таблицы 21"/>
  </w:style>
  <w:style w:type="paragraph" w:customStyle="1" w:styleId="313">
    <w:name w:val="Столбцы таблицы 31"/>
  </w:style>
  <w:style w:type="paragraph" w:customStyle="1" w:styleId="411">
    <w:name w:val="Столбцы таблицы 41"/>
  </w:style>
  <w:style w:type="paragraph" w:customStyle="1" w:styleId="510">
    <w:name w:val="Столбцы таблицы 51"/>
  </w:style>
  <w:style w:type="paragraph" w:customStyle="1" w:styleId="114">
    <w:name w:val="Сетка таблицы 11"/>
  </w:style>
  <w:style w:type="paragraph" w:customStyle="1" w:styleId="214">
    <w:name w:val="Сетка таблицы 21"/>
  </w:style>
  <w:style w:type="paragraph" w:customStyle="1" w:styleId="314">
    <w:name w:val="Сетка таблицы 31"/>
  </w:style>
  <w:style w:type="paragraph" w:customStyle="1" w:styleId="412">
    <w:name w:val="Сетка таблицы 41"/>
  </w:style>
  <w:style w:type="paragraph" w:customStyle="1" w:styleId="511">
    <w:name w:val="Сетка таблицы 51"/>
  </w:style>
  <w:style w:type="paragraph" w:customStyle="1" w:styleId="610">
    <w:name w:val="Сетка таблицы 61"/>
  </w:style>
  <w:style w:type="paragraph" w:customStyle="1" w:styleId="710">
    <w:name w:val="Сетка таблицы 71"/>
  </w:style>
  <w:style w:type="paragraph" w:customStyle="1" w:styleId="810">
    <w:name w:val="Сетка таблицы 81"/>
  </w:style>
  <w:style w:type="paragraph" w:customStyle="1" w:styleId="-11">
    <w:name w:val="Таблица-список 11"/>
  </w:style>
  <w:style w:type="paragraph" w:customStyle="1" w:styleId="-21">
    <w:name w:val="Таблица-список 21"/>
  </w:style>
  <w:style w:type="paragraph" w:customStyle="1" w:styleId="-31">
    <w:name w:val="Таблица-список 31"/>
  </w:style>
  <w:style w:type="paragraph" w:customStyle="1" w:styleId="-41">
    <w:name w:val="Таблица-список 41"/>
  </w:style>
  <w:style w:type="paragraph" w:customStyle="1" w:styleId="-51">
    <w:name w:val="Таблица-список 51"/>
  </w:style>
  <w:style w:type="paragraph" w:customStyle="1" w:styleId="-61">
    <w:name w:val="Таблица-список 61"/>
  </w:style>
  <w:style w:type="paragraph" w:customStyle="1" w:styleId="-71">
    <w:name w:val="Таблица-список 71"/>
  </w:style>
  <w:style w:type="paragraph" w:customStyle="1" w:styleId="-81">
    <w:name w:val="Таблица-список 81"/>
  </w:style>
  <w:style w:type="paragraph" w:customStyle="1" w:styleId="115">
    <w:name w:val="Объемная таблица 11"/>
  </w:style>
  <w:style w:type="paragraph" w:customStyle="1" w:styleId="215">
    <w:name w:val="Объемная таблица 21"/>
  </w:style>
  <w:style w:type="paragraph" w:customStyle="1" w:styleId="315">
    <w:name w:val="Объемная таблица 31"/>
  </w:style>
  <w:style w:type="paragraph" w:customStyle="1" w:styleId="1f">
    <w:name w:val="Современная таблица1"/>
  </w:style>
  <w:style w:type="paragraph" w:customStyle="1" w:styleId="1f0">
    <w:name w:val="Изысканная таблица1"/>
  </w:style>
  <w:style w:type="paragraph" w:customStyle="1" w:styleId="1f1">
    <w:name w:val="Стандартная таблица1"/>
  </w:style>
  <w:style w:type="paragraph" w:customStyle="1" w:styleId="116">
    <w:name w:val="Изящная таблица 11"/>
  </w:style>
  <w:style w:type="paragraph" w:customStyle="1" w:styleId="216">
    <w:name w:val="Изящная таблица 21"/>
  </w:style>
  <w:style w:type="paragraph" w:customStyle="1" w:styleId="-110">
    <w:name w:val="Веб-таблица 11"/>
  </w:style>
  <w:style w:type="paragraph" w:customStyle="1" w:styleId="-210">
    <w:name w:val="Веб-таблица 21"/>
  </w:style>
  <w:style w:type="paragraph" w:customStyle="1" w:styleId="-310">
    <w:name w:val="Веб-таблица 31"/>
  </w:style>
  <w:style w:type="paragraph" w:styleId="affa">
    <w:name w:val="Balloon Text"/>
  </w:style>
  <w:style w:type="paragraph" w:customStyle="1" w:styleId="1f2">
    <w:name w:val="Сетка таблицы1"/>
  </w:style>
  <w:style w:type="paragraph" w:customStyle="1" w:styleId="1f3">
    <w:name w:val="Тема таблицы1"/>
  </w:style>
  <w:style w:type="paragraph" w:customStyle="1" w:styleId="1f4">
    <w:name w:val="Замещающий текст1"/>
  </w:style>
  <w:style w:type="paragraph" w:styleId="affb">
    <w:name w:val="No Spacing"/>
    <w:uiPriority w:val="1"/>
    <w:qFormat/>
  </w:style>
  <w:style w:type="paragraph" w:customStyle="1" w:styleId="1f5">
    <w:name w:val="Светлая заливка1"/>
  </w:style>
  <w:style w:type="paragraph" w:customStyle="1" w:styleId="1f6">
    <w:name w:val="Светлый список1"/>
  </w:style>
  <w:style w:type="paragraph" w:customStyle="1" w:styleId="1f7">
    <w:name w:val="Светлая сетка1"/>
  </w:style>
  <w:style w:type="paragraph" w:customStyle="1" w:styleId="117">
    <w:name w:val="Средняя заливка 11"/>
  </w:style>
  <w:style w:type="paragraph" w:customStyle="1" w:styleId="217">
    <w:name w:val="Средняя заливка 21"/>
  </w:style>
  <w:style w:type="paragraph" w:customStyle="1" w:styleId="118">
    <w:name w:val="Средний список 11"/>
  </w:style>
  <w:style w:type="paragraph" w:customStyle="1" w:styleId="218">
    <w:name w:val="Средний список 21"/>
  </w:style>
  <w:style w:type="paragraph" w:customStyle="1" w:styleId="119">
    <w:name w:val="Средняя сетка 11"/>
  </w:style>
  <w:style w:type="paragraph" w:customStyle="1" w:styleId="219">
    <w:name w:val="Средняя сетка 21"/>
  </w:style>
  <w:style w:type="paragraph" w:customStyle="1" w:styleId="316">
    <w:name w:val="Средняя сетка 31"/>
  </w:style>
  <w:style w:type="paragraph" w:customStyle="1" w:styleId="1f8">
    <w:name w:val="Темный список1"/>
  </w:style>
  <w:style w:type="paragraph" w:customStyle="1" w:styleId="1f9">
    <w:name w:val="Цветная заливка1"/>
  </w:style>
  <w:style w:type="paragraph" w:customStyle="1" w:styleId="1fa">
    <w:name w:val="Цветной список1"/>
  </w:style>
  <w:style w:type="paragraph" w:customStyle="1" w:styleId="1fb">
    <w:name w:val="Цветная сетка1"/>
  </w:style>
  <w:style w:type="paragraph" w:customStyle="1" w:styleId="-111">
    <w:name w:val="Светлая заливка - Акцент 11"/>
  </w:style>
  <w:style w:type="paragraph" w:customStyle="1" w:styleId="-112">
    <w:name w:val="Светлый список - Акцент 11"/>
  </w:style>
  <w:style w:type="paragraph" w:customStyle="1" w:styleId="-113">
    <w:name w:val="Светлая сетка - Акцент 11"/>
  </w:style>
  <w:style w:type="paragraph" w:customStyle="1" w:styleId="1-11">
    <w:name w:val="Средняя заливка 1 - Акцент 11"/>
  </w:style>
  <w:style w:type="paragraph" w:customStyle="1" w:styleId="2-11">
    <w:name w:val="Средняя заливка 2 - Акцент 11"/>
  </w:style>
  <w:style w:type="paragraph" w:customStyle="1" w:styleId="1-110">
    <w:name w:val="Средний список 1 - Акцент 11"/>
  </w:style>
  <w:style w:type="paragraph" w:styleId="affc">
    <w:name w:val="Revision"/>
  </w:style>
  <w:style w:type="paragraph" w:styleId="2b">
    <w:name w:val="Quote"/>
  </w:style>
  <w:style w:type="paragraph" w:styleId="affd">
    <w:name w:val="Intense Quote"/>
  </w:style>
  <w:style w:type="paragraph" w:customStyle="1" w:styleId="2-110">
    <w:name w:val="Средний список 2 - Акцент 11"/>
  </w:style>
  <w:style w:type="paragraph" w:customStyle="1" w:styleId="1-111">
    <w:name w:val="Средняя сетка 1 - Акцент 11"/>
  </w:style>
  <w:style w:type="paragraph" w:customStyle="1" w:styleId="2-111">
    <w:name w:val="Средняя сетка 2 - Акцент 11"/>
  </w:style>
  <w:style w:type="paragraph" w:customStyle="1" w:styleId="3-11">
    <w:name w:val="Средняя сетка 3 - Акцент 11"/>
  </w:style>
  <w:style w:type="paragraph" w:customStyle="1" w:styleId="-114">
    <w:name w:val="Темный список - Акцент 11"/>
  </w:style>
  <w:style w:type="paragraph" w:customStyle="1" w:styleId="-115">
    <w:name w:val="Цветная заливка - Акцент 11"/>
  </w:style>
  <w:style w:type="paragraph" w:customStyle="1" w:styleId="-116">
    <w:name w:val="Цветной список - Акцент 11"/>
  </w:style>
  <w:style w:type="paragraph" w:customStyle="1" w:styleId="-117">
    <w:name w:val="Цветная сетка - Акцент 11"/>
  </w:style>
  <w:style w:type="paragraph" w:customStyle="1" w:styleId="-211">
    <w:name w:val="Светлая заливка - Акцент 21"/>
  </w:style>
  <w:style w:type="paragraph" w:customStyle="1" w:styleId="-212">
    <w:name w:val="Светлый список - Акцент 21"/>
  </w:style>
  <w:style w:type="paragraph" w:customStyle="1" w:styleId="-213">
    <w:name w:val="Светлая сетка - Акцент 21"/>
  </w:style>
  <w:style w:type="paragraph" w:customStyle="1" w:styleId="1-21">
    <w:name w:val="Средняя заливка 1 - Акцент 21"/>
  </w:style>
  <w:style w:type="paragraph" w:customStyle="1" w:styleId="2-21">
    <w:name w:val="Средняя заливка 2 - Акцент 21"/>
  </w:style>
  <w:style w:type="paragraph" w:customStyle="1" w:styleId="1-210">
    <w:name w:val="Средний список 1 - Акцент 21"/>
  </w:style>
  <w:style w:type="paragraph" w:customStyle="1" w:styleId="2-210">
    <w:name w:val="Средний список 2 - Акцент 21"/>
  </w:style>
  <w:style w:type="paragraph" w:customStyle="1" w:styleId="1-211">
    <w:name w:val="Средняя сетка 1 - Акцент 21"/>
  </w:style>
  <w:style w:type="paragraph" w:customStyle="1" w:styleId="2-211">
    <w:name w:val="Средняя сетка 2 - Акцент 21"/>
  </w:style>
  <w:style w:type="paragraph" w:customStyle="1" w:styleId="3-21">
    <w:name w:val="Средняя сетка 3 - Акцент 21"/>
  </w:style>
  <w:style w:type="paragraph" w:customStyle="1" w:styleId="-214">
    <w:name w:val="Темный список - Акцент 21"/>
  </w:style>
  <w:style w:type="paragraph" w:customStyle="1" w:styleId="-215">
    <w:name w:val="Цветная заливка - Акцент 21"/>
  </w:style>
  <w:style w:type="paragraph" w:customStyle="1" w:styleId="-216">
    <w:name w:val="Цветной список - Акцент 21"/>
  </w:style>
  <w:style w:type="paragraph" w:customStyle="1" w:styleId="-217">
    <w:name w:val="Цветная сетка - Акцент 21"/>
  </w:style>
  <w:style w:type="paragraph" w:customStyle="1" w:styleId="-311">
    <w:name w:val="Светлая заливка - Акцент 31"/>
  </w:style>
  <w:style w:type="paragraph" w:customStyle="1" w:styleId="-312">
    <w:name w:val="Светлый список - Акцент 31"/>
  </w:style>
  <w:style w:type="paragraph" w:customStyle="1" w:styleId="-313">
    <w:name w:val="Светлая сетка - Акцент 31"/>
  </w:style>
  <w:style w:type="paragraph" w:customStyle="1" w:styleId="1-31">
    <w:name w:val="Средняя заливка 1 - Акцент 31"/>
  </w:style>
  <w:style w:type="paragraph" w:customStyle="1" w:styleId="2-31">
    <w:name w:val="Средняя заливка 2 - Акцент 31"/>
  </w:style>
  <w:style w:type="paragraph" w:customStyle="1" w:styleId="1-310">
    <w:name w:val="Средний список 1 - Акцент 31"/>
  </w:style>
  <w:style w:type="paragraph" w:customStyle="1" w:styleId="2-310">
    <w:name w:val="Средний список 2 - Акцент 31"/>
  </w:style>
  <w:style w:type="paragraph" w:customStyle="1" w:styleId="1-311">
    <w:name w:val="Средняя сетка 1 - Акцент 31"/>
  </w:style>
  <w:style w:type="paragraph" w:customStyle="1" w:styleId="2-311">
    <w:name w:val="Средняя сетка 2 - Акцент 31"/>
  </w:style>
  <w:style w:type="paragraph" w:customStyle="1" w:styleId="3-31">
    <w:name w:val="Средняя сетка 3 - Акцент 31"/>
  </w:style>
  <w:style w:type="paragraph" w:customStyle="1" w:styleId="-314">
    <w:name w:val="Темный список - Акцент 31"/>
  </w:style>
  <w:style w:type="paragraph" w:customStyle="1" w:styleId="-315">
    <w:name w:val="Цветная заливка - Акцент 31"/>
  </w:style>
  <w:style w:type="paragraph" w:customStyle="1" w:styleId="-316">
    <w:name w:val="Цветной список - Акцент 31"/>
  </w:style>
  <w:style w:type="paragraph" w:customStyle="1" w:styleId="-317">
    <w:name w:val="Цветная сетка - Акцент 31"/>
  </w:style>
  <w:style w:type="paragraph" w:customStyle="1" w:styleId="-410">
    <w:name w:val="Светлая заливка - Акцент 41"/>
  </w:style>
  <w:style w:type="paragraph" w:customStyle="1" w:styleId="-411">
    <w:name w:val="Светлый список - Акцент 41"/>
  </w:style>
  <w:style w:type="paragraph" w:customStyle="1" w:styleId="-412">
    <w:name w:val="Светлая сетка - Акцент 41"/>
  </w:style>
  <w:style w:type="paragraph" w:customStyle="1" w:styleId="1-41">
    <w:name w:val="Средняя заливка 1 - Акцент 41"/>
  </w:style>
  <w:style w:type="paragraph" w:customStyle="1" w:styleId="2-41">
    <w:name w:val="Средняя заливка 2 - Акцент 41"/>
  </w:style>
  <w:style w:type="paragraph" w:customStyle="1" w:styleId="1-410">
    <w:name w:val="Средний список 1 - Акцент 41"/>
  </w:style>
  <w:style w:type="paragraph" w:customStyle="1" w:styleId="2-410">
    <w:name w:val="Средний список 2 - Акцент 41"/>
  </w:style>
  <w:style w:type="paragraph" w:customStyle="1" w:styleId="1-411">
    <w:name w:val="Средняя сетка 1 - Акцент 41"/>
  </w:style>
  <w:style w:type="paragraph" w:customStyle="1" w:styleId="2-411">
    <w:name w:val="Средняя сетка 2 - Акцент 41"/>
  </w:style>
  <w:style w:type="paragraph" w:customStyle="1" w:styleId="3-41">
    <w:name w:val="Средняя сетка 3 - Акцент 41"/>
  </w:style>
  <w:style w:type="paragraph" w:customStyle="1" w:styleId="-413">
    <w:name w:val="Темный список - Акцент 41"/>
  </w:style>
  <w:style w:type="paragraph" w:customStyle="1" w:styleId="-414">
    <w:name w:val="Цветная заливка - Акцент 41"/>
  </w:style>
  <w:style w:type="paragraph" w:customStyle="1" w:styleId="-415">
    <w:name w:val="Цветной список - Акцент 41"/>
  </w:style>
  <w:style w:type="paragraph" w:customStyle="1" w:styleId="-416">
    <w:name w:val="Цветная сетка - Акцент 41"/>
  </w:style>
  <w:style w:type="paragraph" w:customStyle="1" w:styleId="-510">
    <w:name w:val="Светлая заливка - Акцент 51"/>
  </w:style>
  <w:style w:type="paragraph" w:customStyle="1" w:styleId="-511">
    <w:name w:val="Светлый список - Акцент 51"/>
  </w:style>
  <w:style w:type="paragraph" w:customStyle="1" w:styleId="-512">
    <w:name w:val="Светлая сетка - Акцент 51"/>
  </w:style>
  <w:style w:type="paragraph" w:customStyle="1" w:styleId="1-51">
    <w:name w:val="Средняя заливка 1 - Акцент 51"/>
  </w:style>
  <w:style w:type="paragraph" w:customStyle="1" w:styleId="2-51">
    <w:name w:val="Средняя заливка 2 - Акцент 51"/>
  </w:style>
  <w:style w:type="paragraph" w:customStyle="1" w:styleId="1-510">
    <w:name w:val="Средний список 1 - Акцент 51"/>
  </w:style>
  <w:style w:type="paragraph" w:customStyle="1" w:styleId="2-510">
    <w:name w:val="Средний список 2 - Акцент 51"/>
  </w:style>
  <w:style w:type="paragraph" w:customStyle="1" w:styleId="1-511">
    <w:name w:val="Средняя сетка 1 - Акцент 51"/>
  </w:style>
  <w:style w:type="paragraph" w:customStyle="1" w:styleId="2-511">
    <w:name w:val="Средняя сетка 2 - Акцент 51"/>
  </w:style>
  <w:style w:type="paragraph" w:customStyle="1" w:styleId="3-51">
    <w:name w:val="Средняя сетка 3 - Акцент 51"/>
  </w:style>
  <w:style w:type="paragraph" w:customStyle="1" w:styleId="-513">
    <w:name w:val="Темный список - Акцент 51"/>
  </w:style>
  <w:style w:type="paragraph" w:customStyle="1" w:styleId="-514">
    <w:name w:val="Цветная заливка - Акцент 51"/>
  </w:style>
  <w:style w:type="paragraph" w:customStyle="1" w:styleId="-515">
    <w:name w:val="Цветной список - Акцент 51"/>
  </w:style>
  <w:style w:type="paragraph" w:customStyle="1" w:styleId="-516">
    <w:name w:val="Цветная сетка - Акцент 51"/>
  </w:style>
  <w:style w:type="paragraph" w:customStyle="1" w:styleId="-610">
    <w:name w:val="Светлая заливка - Акцент 61"/>
  </w:style>
  <w:style w:type="paragraph" w:customStyle="1" w:styleId="-611">
    <w:name w:val="Светлый список - Акцент 61"/>
  </w:style>
  <w:style w:type="paragraph" w:customStyle="1" w:styleId="-612">
    <w:name w:val="Светлая сетка - Акцент 61"/>
  </w:style>
  <w:style w:type="paragraph" w:customStyle="1" w:styleId="1-61">
    <w:name w:val="Средняя заливка 1 - Акцент 61"/>
  </w:style>
  <w:style w:type="paragraph" w:customStyle="1" w:styleId="2-61">
    <w:name w:val="Средняя заливка 2 - Акцент 61"/>
  </w:style>
  <w:style w:type="paragraph" w:customStyle="1" w:styleId="1-610">
    <w:name w:val="Средний список 1 - Акцент 61"/>
  </w:style>
  <w:style w:type="paragraph" w:customStyle="1" w:styleId="2-610">
    <w:name w:val="Средний список 2 - Акцент 61"/>
  </w:style>
  <w:style w:type="paragraph" w:customStyle="1" w:styleId="1-611">
    <w:name w:val="Средняя сетка 1 - Акцент 61"/>
  </w:style>
  <w:style w:type="paragraph" w:customStyle="1" w:styleId="2-611">
    <w:name w:val="Средняя сетка 2 - Акцент 61"/>
  </w:style>
  <w:style w:type="paragraph" w:customStyle="1" w:styleId="3-61">
    <w:name w:val="Средняя сетка 3 - Акцент 61"/>
  </w:style>
  <w:style w:type="paragraph" w:customStyle="1" w:styleId="-613">
    <w:name w:val="Темный список - Акцент 61"/>
  </w:style>
  <w:style w:type="paragraph" w:customStyle="1" w:styleId="-614">
    <w:name w:val="Цветная заливка - Акцент 61"/>
  </w:style>
  <w:style w:type="paragraph" w:customStyle="1" w:styleId="-615">
    <w:name w:val="Цветной список - Акцент 61"/>
  </w:style>
  <w:style w:type="paragraph" w:customStyle="1" w:styleId="-616">
    <w:name w:val="Цветная сетка - Акцент 61"/>
  </w:style>
  <w:style w:type="paragraph" w:customStyle="1" w:styleId="1fc">
    <w:name w:val="Слабое выделение1"/>
  </w:style>
  <w:style w:type="paragraph" w:customStyle="1" w:styleId="1fd">
    <w:name w:val="Сильное выделение1"/>
  </w:style>
  <w:style w:type="paragraph" w:customStyle="1" w:styleId="1fe">
    <w:name w:val="Слабая ссылка1"/>
  </w:style>
  <w:style w:type="paragraph" w:customStyle="1" w:styleId="1ff">
    <w:name w:val="Сильная ссылка1"/>
  </w:style>
  <w:style w:type="paragraph" w:customStyle="1" w:styleId="1ff0">
    <w:name w:val="Название книги1"/>
  </w:style>
  <w:style w:type="paragraph" w:styleId="affe">
    <w:name w:val="Bibliography"/>
  </w:style>
  <w:style w:type="paragraph" w:styleId="afff">
    <w:name w:val="TOC Heading"/>
  </w:style>
  <w:style w:type="paragraph" w:customStyle="1" w:styleId="11a">
    <w:name w:val="Таблица простая 11"/>
  </w:style>
  <w:style w:type="paragraph" w:customStyle="1" w:styleId="21a">
    <w:name w:val="Таблица простая 21"/>
  </w:style>
  <w:style w:type="paragraph" w:customStyle="1" w:styleId="317">
    <w:name w:val="Таблица простая 31"/>
  </w:style>
  <w:style w:type="paragraph" w:customStyle="1" w:styleId="413">
    <w:name w:val="Таблица простая 41"/>
  </w:style>
  <w:style w:type="paragraph" w:customStyle="1" w:styleId="512">
    <w:name w:val="Таблица простая 51"/>
  </w:style>
  <w:style w:type="paragraph" w:customStyle="1" w:styleId="1ff1">
    <w:name w:val="Сетка таблицы светлая1"/>
  </w:style>
  <w:style w:type="paragraph" w:customStyle="1" w:styleId="-118">
    <w:name w:val="Таблица-сетка 1 светлая1"/>
  </w:style>
  <w:style w:type="paragraph" w:customStyle="1" w:styleId="-218">
    <w:name w:val="Таблица-сетка 21"/>
  </w:style>
  <w:style w:type="paragraph" w:customStyle="1" w:styleId="-318">
    <w:name w:val="Таблица-сетка 31"/>
  </w:style>
  <w:style w:type="paragraph" w:customStyle="1" w:styleId="-417">
    <w:name w:val="Таблица-сетка 41"/>
  </w:style>
  <w:style w:type="paragraph" w:customStyle="1" w:styleId="-517">
    <w:name w:val="Таблица-сетка 5 темная1"/>
  </w:style>
  <w:style w:type="paragraph" w:customStyle="1" w:styleId="-617">
    <w:name w:val="Таблица-сетка 6 цветная1"/>
  </w:style>
  <w:style w:type="paragraph" w:customStyle="1" w:styleId="-710">
    <w:name w:val="Таблица-сетка 7 цветная1"/>
  </w:style>
  <w:style w:type="paragraph" w:customStyle="1" w:styleId="-1110">
    <w:name w:val="Таблица-сетка 1 светлая — акцент 11"/>
  </w:style>
  <w:style w:type="paragraph" w:customStyle="1" w:styleId="-2110">
    <w:name w:val="Таблица-сетка 2 — акцент 11"/>
  </w:style>
  <w:style w:type="paragraph" w:customStyle="1" w:styleId="-3110">
    <w:name w:val="Таблица-сетка 3 — акцент 11"/>
  </w:style>
  <w:style w:type="paragraph" w:customStyle="1" w:styleId="-4110">
    <w:name w:val="Таблица-сетка 4 — акцент 11"/>
  </w:style>
  <w:style w:type="paragraph" w:customStyle="1" w:styleId="-5110">
    <w:name w:val="Таблица-сетка 5 темная — акцент 11"/>
  </w:style>
  <w:style w:type="paragraph" w:customStyle="1" w:styleId="-6110">
    <w:name w:val="Таблица-сетка 6 цветная — акцент 11"/>
  </w:style>
  <w:style w:type="paragraph" w:customStyle="1" w:styleId="-711">
    <w:name w:val="Таблица-сетка 7 цветная — акцент 11"/>
  </w:style>
  <w:style w:type="paragraph" w:customStyle="1" w:styleId="-121">
    <w:name w:val="Таблица-сетка 1 светлая — акцент 21"/>
  </w:style>
  <w:style w:type="paragraph" w:customStyle="1" w:styleId="-221">
    <w:name w:val="Таблица-сетка 2 — акцент 21"/>
  </w:style>
  <w:style w:type="paragraph" w:customStyle="1" w:styleId="-321">
    <w:name w:val="Таблица-сетка 3 — акцент 21"/>
  </w:style>
  <w:style w:type="paragraph" w:customStyle="1" w:styleId="-421">
    <w:name w:val="Таблица-сетка 4 — акцент 21"/>
  </w:style>
  <w:style w:type="paragraph" w:customStyle="1" w:styleId="-521">
    <w:name w:val="Таблица-сетка 5 темная — акцент 21"/>
  </w:style>
  <w:style w:type="paragraph" w:customStyle="1" w:styleId="-621">
    <w:name w:val="Таблица-сетка 6 цветная — акцент 21"/>
  </w:style>
  <w:style w:type="paragraph" w:customStyle="1" w:styleId="-721">
    <w:name w:val="Таблица-сетка 7 цветная — акцент 21"/>
  </w:style>
  <w:style w:type="paragraph" w:customStyle="1" w:styleId="-131">
    <w:name w:val="Таблица-сетка 1 светлая — акцент 31"/>
  </w:style>
  <w:style w:type="paragraph" w:customStyle="1" w:styleId="-231">
    <w:name w:val="Таблица-сетка 2 — акцент 31"/>
  </w:style>
  <w:style w:type="paragraph" w:customStyle="1" w:styleId="-331">
    <w:name w:val="Таблица-сетка 3 — акцент 31"/>
  </w:style>
  <w:style w:type="paragraph" w:customStyle="1" w:styleId="-431">
    <w:name w:val="Таблица-сетка 4 — акцент 31"/>
  </w:style>
  <w:style w:type="paragraph" w:customStyle="1" w:styleId="-531">
    <w:name w:val="Таблица-сетка 5 темная — акцент 31"/>
  </w:style>
  <w:style w:type="paragraph" w:customStyle="1" w:styleId="-631">
    <w:name w:val="Таблица-сетка 6 цветная — акцент 31"/>
  </w:style>
  <w:style w:type="paragraph" w:customStyle="1" w:styleId="-731">
    <w:name w:val="Таблица-сетка 7 цветная — акцент 31"/>
  </w:style>
  <w:style w:type="paragraph" w:customStyle="1" w:styleId="-141">
    <w:name w:val="Таблица-сетка 1 светлая — акцент 41"/>
  </w:style>
  <w:style w:type="paragraph" w:customStyle="1" w:styleId="-241">
    <w:name w:val="Таблица-сетка 2 — акцент 41"/>
  </w:style>
  <w:style w:type="paragraph" w:customStyle="1" w:styleId="-341">
    <w:name w:val="Таблица-сетка 3 — акцент 41"/>
  </w:style>
  <w:style w:type="paragraph" w:customStyle="1" w:styleId="-441">
    <w:name w:val="Таблица-сетка 4 — акцент 41"/>
  </w:style>
  <w:style w:type="paragraph" w:customStyle="1" w:styleId="-541">
    <w:name w:val="Таблица-сетка 5 темная — акцент 41"/>
  </w:style>
  <w:style w:type="paragraph" w:customStyle="1" w:styleId="-641">
    <w:name w:val="Таблица-сетка 6 цветная — акцент 41"/>
  </w:style>
  <w:style w:type="paragraph" w:customStyle="1" w:styleId="-741">
    <w:name w:val="Таблица-сетка 7 цветная — акцент 41"/>
  </w:style>
  <w:style w:type="paragraph" w:customStyle="1" w:styleId="-151">
    <w:name w:val="Таблица-сетка 1 светлая — акцент 51"/>
  </w:style>
  <w:style w:type="paragraph" w:customStyle="1" w:styleId="-251">
    <w:name w:val="Таблица-сетка 2 — акцент 51"/>
  </w:style>
  <w:style w:type="paragraph" w:customStyle="1" w:styleId="-351">
    <w:name w:val="Таблица-сетка 3 — акцент 51"/>
  </w:style>
  <w:style w:type="paragraph" w:customStyle="1" w:styleId="-451">
    <w:name w:val="Таблица-сетка 4 — акцент 51"/>
  </w:style>
  <w:style w:type="paragraph" w:customStyle="1" w:styleId="-551">
    <w:name w:val="Таблица-сетка 5 темная — акцент 51"/>
  </w:style>
  <w:style w:type="paragraph" w:customStyle="1" w:styleId="-651">
    <w:name w:val="Таблица-сетка 6 цветная — акцент 51"/>
  </w:style>
  <w:style w:type="paragraph" w:customStyle="1" w:styleId="-751">
    <w:name w:val="Таблица-сетка 7 цветная — акцент 51"/>
  </w:style>
  <w:style w:type="paragraph" w:customStyle="1" w:styleId="-161">
    <w:name w:val="Таблица-сетка 1 светлая — акцент 61"/>
  </w:style>
  <w:style w:type="paragraph" w:customStyle="1" w:styleId="-261">
    <w:name w:val="Таблица-сетка 2 — акцент 61"/>
  </w:style>
  <w:style w:type="paragraph" w:customStyle="1" w:styleId="-361">
    <w:name w:val="Таблица-сетка 3 — акцент 61"/>
  </w:style>
  <w:style w:type="paragraph" w:customStyle="1" w:styleId="-461">
    <w:name w:val="Таблица-сетка 4 — акцент 61"/>
  </w:style>
  <w:style w:type="paragraph" w:customStyle="1" w:styleId="-561">
    <w:name w:val="Таблица-сетка 5 темная — акцент 61"/>
  </w:style>
  <w:style w:type="paragraph" w:customStyle="1" w:styleId="-661">
    <w:name w:val="Таблица-сетка 6 цветная — акцент 61"/>
  </w:style>
  <w:style w:type="paragraph" w:customStyle="1" w:styleId="-761">
    <w:name w:val="Таблица-сетка 7 цветная — акцент 61"/>
  </w:style>
  <w:style w:type="paragraph" w:customStyle="1" w:styleId="-119">
    <w:name w:val="Список-таблица 1 светлая1"/>
  </w:style>
  <w:style w:type="paragraph" w:customStyle="1" w:styleId="-219">
    <w:name w:val="Список-таблица 21"/>
  </w:style>
  <w:style w:type="paragraph" w:customStyle="1" w:styleId="-319">
    <w:name w:val="Список-таблица 31"/>
  </w:style>
  <w:style w:type="paragraph" w:customStyle="1" w:styleId="-418">
    <w:name w:val="Список-таблица 41"/>
  </w:style>
  <w:style w:type="paragraph" w:customStyle="1" w:styleId="-518">
    <w:name w:val="Список-таблица 5 темная1"/>
  </w:style>
  <w:style w:type="paragraph" w:customStyle="1" w:styleId="-618">
    <w:name w:val="Список-таблица 6 цветная1"/>
  </w:style>
  <w:style w:type="paragraph" w:customStyle="1" w:styleId="-712">
    <w:name w:val="Список-таблица 7 цветная1"/>
  </w:style>
  <w:style w:type="paragraph" w:customStyle="1" w:styleId="-1111">
    <w:name w:val="Список-таблица 1 светлая — акцент 11"/>
  </w:style>
  <w:style w:type="paragraph" w:customStyle="1" w:styleId="-2111">
    <w:name w:val="Список-таблица 2 — акцент 11"/>
  </w:style>
  <w:style w:type="paragraph" w:customStyle="1" w:styleId="-3111">
    <w:name w:val="Список-таблица 3 — акцент 11"/>
  </w:style>
  <w:style w:type="paragraph" w:customStyle="1" w:styleId="-4111">
    <w:name w:val="Список-таблица 4 — акцент 11"/>
  </w:style>
  <w:style w:type="paragraph" w:customStyle="1" w:styleId="-5111">
    <w:name w:val="Список-таблица 5 темная — акцент 11"/>
  </w:style>
  <w:style w:type="paragraph" w:customStyle="1" w:styleId="-6111">
    <w:name w:val="Список-таблица 6 цветная — акцент 11"/>
  </w:style>
  <w:style w:type="paragraph" w:customStyle="1" w:styleId="-7110">
    <w:name w:val="Список-таблица 7 цветная — акцент 11"/>
  </w:style>
  <w:style w:type="paragraph" w:customStyle="1" w:styleId="-1210">
    <w:name w:val="Список-таблица 1 светлая — акцент 21"/>
  </w:style>
  <w:style w:type="paragraph" w:customStyle="1" w:styleId="-2210">
    <w:name w:val="Список-таблица 2 — акцент 21"/>
  </w:style>
  <w:style w:type="paragraph" w:customStyle="1" w:styleId="-3210">
    <w:name w:val="Список-таблица 3 — акцент 21"/>
  </w:style>
  <w:style w:type="paragraph" w:customStyle="1" w:styleId="-4210">
    <w:name w:val="Список-таблица 4 — акцент 21"/>
  </w:style>
  <w:style w:type="paragraph" w:customStyle="1" w:styleId="-5210">
    <w:name w:val="Список-таблица 5 темная — акцент 21"/>
  </w:style>
  <w:style w:type="paragraph" w:customStyle="1" w:styleId="-6210">
    <w:name w:val="Список-таблица 6 цветная — акцент 21"/>
  </w:style>
  <w:style w:type="paragraph" w:customStyle="1" w:styleId="-7210">
    <w:name w:val="Список-таблица 7 цветная — акцент 21"/>
  </w:style>
  <w:style w:type="paragraph" w:customStyle="1" w:styleId="-1310">
    <w:name w:val="Список-таблица 1 светлая — акцент 31"/>
  </w:style>
  <w:style w:type="paragraph" w:customStyle="1" w:styleId="-2310">
    <w:name w:val="Список-таблица 2 — акцент 31"/>
  </w:style>
  <w:style w:type="paragraph" w:customStyle="1" w:styleId="-3310">
    <w:name w:val="Список-таблица 3 — акцент 31"/>
  </w:style>
  <w:style w:type="paragraph" w:customStyle="1" w:styleId="-4310">
    <w:name w:val="Список-таблица 4 — акцент 31"/>
  </w:style>
  <w:style w:type="paragraph" w:customStyle="1" w:styleId="-5310">
    <w:name w:val="Список-таблица 5 темная — акцент 31"/>
  </w:style>
  <w:style w:type="paragraph" w:customStyle="1" w:styleId="-6310">
    <w:name w:val="Список-таблица 6 цветная — акцент 31"/>
  </w:style>
  <w:style w:type="paragraph" w:customStyle="1" w:styleId="-7310">
    <w:name w:val="Список-таблица 7 цветная — акцент 31"/>
  </w:style>
  <w:style w:type="paragraph" w:customStyle="1" w:styleId="-1410">
    <w:name w:val="Список-таблица 1 светлая — акцент 41"/>
  </w:style>
  <w:style w:type="paragraph" w:customStyle="1" w:styleId="-2410">
    <w:name w:val="Список-таблица 2 — акцент 41"/>
  </w:style>
  <w:style w:type="paragraph" w:customStyle="1" w:styleId="-3410">
    <w:name w:val="Список-таблица 3 — акцент 41"/>
  </w:style>
  <w:style w:type="paragraph" w:customStyle="1" w:styleId="-4410">
    <w:name w:val="Список-таблица 4 — акцент 41"/>
  </w:style>
  <w:style w:type="paragraph" w:customStyle="1" w:styleId="-5410">
    <w:name w:val="Список-таблица 5 темная — акцент 41"/>
  </w:style>
  <w:style w:type="paragraph" w:customStyle="1" w:styleId="-6410">
    <w:name w:val="Список-таблица 6 цветная — акцент 41"/>
  </w:style>
  <w:style w:type="paragraph" w:customStyle="1" w:styleId="-7410">
    <w:name w:val="Список-таблица 7 цветная — акцент 41"/>
  </w:style>
  <w:style w:type="paragraph" w:customStyle="1" w:styleId="-1510">
    <w:name w:val="Список-таблица 1 светлая — акцент 51"/>
  </w:style>
  <w:style w:type="paragraph" w:customStyle="1" w:styleId="-2510">
    <w:name w:val="Список-таблица 2 — акцент 51"/>
  </w:style>
  <w:style w:type="paragraph" w:customStyle="1" w:styleId="-3510">
    <w:name w:val="Список-таблица 3 — акцент 51"/>
  </w:style>
  <w:style w:type="paragraph" w:customStyle="1" w:styleId="-4510">
    <w:name w:val="Список-таблица 4 — акцент 51"/>
  </w:style>
  <w:style w:type="paragraph" w:customStyle="1" w:styleId="-5510">
    <w:name w:val="Список-таблица 5 темная — акцент 51"/>
  </w:style>
  <w:style w:type="paragraph" w:customStyle="1" w:styleId="-6510">
    <w:name w:val="Список-таблица 6 цветная — акцент 51"/>
  </w:style>
  <w:style w:type="paragraph" w:customStyle="1" w:styleId="-7510">
    <w:name w:val="Список-таблица 7 цветная — акцент 51"/>
  </w:style>
  <w:style w:type="paragraph" w:customStyle="1" w:styleId="-1610">
    <w:name w:val="Список-таблица 1 светлая — акцент 61"/>
  </w:style>
  <w:style w:type="paragraph" w:customStyle="1" w:styleId="-2610">
    <w:name w:val="Список-таблица 2 — акцент 61"/>
  </w:style>
  <w:style w:type="paragraph" w:customStyle="1" w:styleId="-3610">
    <w:name w:val="Список-таблица 3 — акцент 61"/>
  </w:style>
  <w:style w:type="paragraph" w:customStyle="1" w:styleId="-4610">
    <w:name w:val="Список-таблица 4 — акцент 61"/>
  </w:style>
  <w:style w:type="paragraph" w:customStyle="1" w:styleId="-5610">
    <w:name w:val="Список-таблица 5 темная — акцент 61"/>
  </w:style>
  <w:style w:type="paragraph" w:customStyle="1" w:styleId="-6610">
    <w:name w:val="Список-таблица 6 цветная — акцент 61"/>
  </w:style>
  <w:style w:type="paragraph" w:customStyle="1" w:styleId="-7610">
    <w:name w:val="Список-таблица 7 цветная — акцент 61"/>
  </w:style>
  <w:style w:type="paragraph" w:customStyle="1" w:styleId="a0">
    <w:name w:val="Заголовок без номера"/>
    <w:basedOn w:val="1"/>
    <w:next w:val="a2"/>
    <w:qFormat/>
    <w:pPr>
      <w:numPr>
        <w:numId w:val="10"/>
      </w:numPr>
      <w:ind w:firstLine="0"/>
    </w:pPr>
  </w:style>
  <w:style w:type="paragraph" w:styleId="a">
    <w:name w:val="List Number"/>
    <w:basedOn w:val="a2"/>
    <w:qFormat/>
    <w:pPr>
      <w:numPr>
        <w:numId w:val="11"/>
      </w:numPr>
      <w:tabs>
        <w:tab w:val="left" w:pos="1133"/>
      </w:tabs>
      <w:ind w:left="992" w:hanging="283"/>
    </w:pPr>
  </w:style>
  <w:style w:type="paragraph" w:styleId="20">
    <w:name w:val="List Number 2"/>
    <w:basedOn w:val="a2"/>
    <w:qFormat/>
    <w:pPr>
      <w:numPr>
        <w:numId w:val="2"/>
      </w:numPr>
      <w:tabs>
        <w:tab w:val="left" w:pos="1133"/>
      </w:tabs>
      <w:ind w:firstLine="0"/>
    </w:pPr>
  </w:style>
  <w:style w:type="paragraph" w:styleId="a1">
    <w:name w:val="List Bullet"/>
    <w:basedOn w:val="a2"/>
    <w:qFormat/>
    <w:pPr>
      <w:numPr>
        <w:numId w:val="13"/>
      </w:numPr>
      <w:tabs>
        <w:tab w:val="left" w:pos="1133"/>
      </w:tabs>
      <w:ind w:left="992"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659101">
      <w:bodyDiv w:val="1"/>
      <w:marLeft w:val="0"/>
      <w:marRight w:val="0"/>
      <w:marTop w:val="0"/>
      <w:marBottom w:val="0"/>
      <w:divBdr>
        <w:top w:val="none" w:sz="0" w:space="0" w:color="auto"/>
        <w:left w:val="none" w:sz="0" w:space="0" w:color="auto"/>
        <w:bottom w:val="none" w:sz="0" w:space="0" w:color="auto"/>
        <w:right w:val="none" w:sz="0" w:space="0" w:color="auto"/>
      </w:divBdr>
    </w:div>
    <w:div w:id="1868982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4F0EB-8214-4DB4-B345-FE308AF6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13564</Words>
  <Characters>77321</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Ашкола 164</cp:lastModifiedBy>
  <cp:revision>4</cp:revision>
  <dcterms:created xsi:type="dcterms:W3CDTF">2026-04-22T11:50:00Z</dcterms:created>
  <dcterms:modified xsi:type="dcterms:W3CDTF">2026-04-23T06:58:00Z</dcterms:modified>
</cp:coreProperties>
</file>